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F090" w14:textId="77777777" w:rsidR="00670D0A" w:rsidRPr="00FC0A01" w:rsidRDefault="00670D0A" w:rsidP="00B30705">
      <w:pPr>
        <w:pStyle w:val="Tijeloteksta2"/>
        <w:rPr>
          <w:sz w:val="24"/>
          <w:szCs w:val="24"/>
        </w:rPr>
      </w:pPr>
    </w:p>
    <w:p w14:paraId="0968F091" w14:textId="77777777" w:rsidR="00670D0A" w:rsidRPr="00FC0A01" w:rsidRDefault="00670D0A" w:rsidP="00670D0A">
      <w:pPr>
        <w:jc w:val="center"/>
        <w:rPr>
          <w:rFonts w:ascii="Times New Roman" w:hAnsi="Times New Roman"/>
          <w:sz w:val="28"/>
          <w:szCs w:val="28"/>
        </w:rPr>
      </w:pPr>
      <w:r w:rsidRPr="00FC0A01">
        <w:rPr>
          <w:rFonts w:ascii="Times New Roman" w:hAnsi="Times New Roman"/>
          <w:sz w:val="28"/>
          <w:szCs w:val="28"/>
        </w:rPr>
        <w:t>REPUBLIKA HRVATSKA</w:t>
      </w:r>
    </w:p>
    <w:p w14:paraId="0968F092" w14:textId="77777777" w:rsidR="00670D0A" w:rsidRPr="00FC0A01" w:rsidRDefault="00670D0A" w:rsidP="00670D0A">
      <w:pPr>
        <w:pStyle w:val="Naslov1"/>
        <w:ind w:left="0"/>
        <w:jc w:val="center"/>
        <w:rPr>
          <w:sz w:val="28"/>
          <w:szCs w:val="28"/>
          <w:lang w:val="hr-HR"/>
        </w:rPr>
      </w:pPr>
      <w:r w:rsidRPr="00FC0A01">
        <w:rPr>
          <w:sz w:val="28"/>
          <w:szCs w:val="28"/>
          <w:lang w:val="hr-HR"/>
        </w:rPr>
        <w:t>OSJEČKO-BARANJSKA ŽUPANIJA</w:t>
      </w:r>
    </w:p>
    <w:p w14:paraId="0968F093" w14:textId="77777777" w:rsidR="00670D0A" w:rsidRPr="00FC0A01" w:rsidRDefault="00670D0A" w:rsidP="00670D0A">
      <w:pPr>
        <w:jc w:val="center"/>
        <w:rPr>
          <w:rFonts w:ascii="Times New Roman" w:hAnsi="Times New Roman"/>
          <w:sz w:val="28"/>
          <w:szCs w:val="28"/>
        </w:rPr>
      </w:pPr>
      <w:r w:rsidRPr="00FC0A01">
        <w:rPr>
          <w:rFonts w:ascii="Times New Roman" w:hAnsi="Times New Roman"/>
          <w:sz w:val="28"/>
          <w:szCs w:val="28"/>
        </w:rPr>
        <w:t>GRAD OSIJEK</w:t>
      </w:r>
    </w:p>
    <w:p w14:paraId="0968F094" w14:textId="77777777" w:rsidR="001D15A1" w:rsidRPr="00FC0A01" w:rsidRDefault="001D15A1" w:rsidP="00670D0A">
      <w:pPr>
        <w:jc w:val="center"/>
        <w:rPr>
          <w:rFonts w:ascii="Times New Roman" w:hAnsi="Times New Roman"/>
          <w:sz w:val="28"/>
          <w:szCs w:val="28"/>
        </w:rPr>
      </w:pPr>
      <w:r w:rsidRPr="00FC0A01">
        <w:rPr>
          <w:rFonts w:ascii="Times New Roman" w:hAnsi="Times New Roman"/>
          <w:sz w:val="28"/>
          <w:szCs w:val="28"/>
        </w:rPr>
        <w:t>GRADSKO VIJEĆE</w:t>
      </w:r>
    </w:p>
    <w:p w14:paraId="0968F095" w14:textId="77777777" w:rsidR="00670D0A" w:rsidRPr="00FC0A01" w:rsidRDefault="00670D0A" w:rsidP="00670D0A">
      <w:pPr>
        <w:pBdr>
          <w:top w:val="single" w:sz="6" w:space="1" w:color="auto"/>
        </w:pBdr>
        <w:jc w:val="center"/>
        <w:rPr>
          <w:rFonts w:ascii="Times New Roman" w:hAnsi="Times New Roman"/>
          <w:sz w:val="32"/>
        </w:rPr>
      </w:pPr>
    </w:p>
    <w:p w14:paraId="0968F096" w14:textId="77777777" w:rsidR="003B258A" w:rsidRPr="00FC0A01" w:rsidRDefault="003B258A" w:rsidP="00670D0A">
      <w:pPr>
        <w:pBdr>
          <w:top w:val="single" w:sz="6" w:space="1" w:color="auto"/>
        </w:pBdr>
        <w:jc w:val="center"/>
        <w:rPr>
          <w:rFonts w:ascii="Times New Roman" w:hAnsi="Times New Roman"/>
          <w:sz w:val="32"/>
        </w:rPr>
      </w:pPr>
    </w:p>
    <w:p w14:paraId="0968F097" w14:textId="0878B6C3" w:rsidR="00670D0A" w:rsidRPr="00FC0A01" w:rsidRDefault="00642963" w:rsidP="00642963">
      <w:pPr>
        <w:pStyle w:val="Odlomakpopisa"/>
        <w:numPr>
          <w:ilvl w:val="0"/>
          <w:numId w:val="45"/>
        </w:numPr>
        <w:rPr>
          <w:sz w:val="32"/>
        </w:rPr>
      </w:pPr>
      <w:r w:rsidRPr="00FC0A01">
        <w:t>NACRT</w:t>
      </w:r>
      <w:r w:rsidR="000C42EF">
        <w:t xml:space="preserve">  </w:t>
      </w:r>
      <w:r w:rsidR="0085539F">
        <w:t>-</w:t>
      </w:r>
    </w:p>
    <w:p w14:paraId="0968F098" w14:textId="77777777" w:rsidR="00670D0A" w:rsidRPr="00FC0A01" w:rsidRDefault="00670D0A" w:rsidP="00670D0A">
      <w:pPr>
        <w:jc w:val="center"/>
        <w:rPr>
          <w:rFonts w:ascii="Times New Roman" w:hAnsi="Times New Roman"/>
          <w:sz w:val="32"/>
        </w:rPr>
      </w:pPr>
    </w:p>
    <w:p w14:paraId="0968F099" w14:textId="77777777" w:rsidR="00670D0A" w:rsidRPr="00FC0A01" w:rsidRDefault="00670D0A" w:rsidP="00670D0A">
      <w:pPr>
        <w:jc w:val="center"/>
        <w:rPr>
          <w:rFonts w:ascii="Times New Roman" w:hAnsi="Times New Roman"/>
          <w:sz w:val="32"/>
        </w:rPr>
      </w:pPr>
    </w:p>
    <w:p w14:paraId="0968F09A" w14:textId="77777777" w:rsidR="00670D0A" w:rsidRPr="00FC0A01" w:rsidRDefault="00670D0A" w:rsidP="00670D0A">
      <w:pPr>
        <w:jc w:val="center"/>
        <w:rPr>
          <w:rFonts w:ascii="Times New Roman" w:hAnsi="Times New Roman"/>
          <w:sz w:val="32"/>
        </w:rPr>
      </w:pPr>
    </w:p>
    <w:p w14:paraId="0968F09B" w14:textId="77777777" w:rsidR="00670D0A" w:rsidRPr="00FC0A01" w:rsidRDefault="00670D0A" w:rsidP="00670D0A">
      <w:pPr>
        <w:jc w:val="center"/>
        <w:rPr>
          <w:rFonts w:ascii="Times New Roman" w:hAnsi="Times New Roman"/>
          <w:sz w:val="32"/>
        </w:rPr>
      </w:pPr>
    </w:p>
    <w:p w14:paraId="0968F09C" w14:textId="77777777" w:rsidR="00670D0A" w:rsidRPr="00FC0A01" w:rsidRDefault="00670D0A" w:rsidP="00670D0A">
      <w:pPr>
        <w:jc w:val="center"/>
        <w:rPr>
          <w:rFonts w:ascii="Times New Roman" w:hAnsi="Times New Roman"/>
          <w:b/>
          <w:sz w:val="32"/>
        </w:rPr>
      </w:pPr>
    </w:p>
    <w:p w14:paraId="0968F09D" w14:textId="77777777" w:rsidR="00670D0A" w:rsidRPr="00FC0A01" w:rsidRDefault="00670D0A" w:rsidP="00670D0A">
      <w:pPr>
        <w:jc w:val="center"/>
        <w:rPr>
          <w:rFonts w:ascii="Times New Roman" w:hAnsi="Times New Roman"/>
          <w:sz w:val="32"/>
        </w:rPr>
      </w:pPr>
    </w:p>
    <w:p w14:paraId="0968F09E" w14:textId="77777777" w:rsidR="00670D0A" w:rsidRPr="00FC0A01" w:rsidRDefault="00670D0A" w:rsidP="00670D0A">
      <w:pPr>
        <w:jc w:val="center"/>
        <w:rPr>
          <w:rFonts w:ascii="Times New Roman" w:hAnsi="Times New Roman"/>
          <w:sz w:val="32"/>
        </w:rPr>
      </w:pPr>
    </w:p>
    <w:p w14:paraId="0968F09F" w14:textId="77777777" w:rsidR="00670D0A" w:rsidRPr="00FC0A01" w:rsidRDefault="00670D0A" w:rsidP="00670D0A">
      <w:pPr>
        <w:jc w:val="center"/>
        <w:rPr>
          <w:rFonts w:ascii="Times New Roman" w:hAnsi="Times New Roman"/>
          <w:sz w:val="32"/>
        </w:rPr>
      </w:pPr>
    </w:p>
    <w:p w14:paraId="0968F0A0" w14:textId="77777777" w:rsidR="00670D0A" w:rsidRPr="00FC0A01" w:rsidRDefault="00670D0A" w:rsidP="00670D0A">
      <w:pPr>
        <w:jc w:val="center"/>
        <w:rPr>
          <w:rFonts w:ascii="Times New Roman" w:hAnsi="Times New Roman"/>
          <w:sz w:val="32"/>
        </w:rPr>
      </w:pPr>
    </w:p>
    <w:p w14:paraId="0968F0A1" w14:textId="77777777" w:rsidR="00670D0A" w:rsidRPr="00FC0A01" w:rsidRDefault="00670D0A" w:rsidP="00670D0A">
      <w:pPr>
        <w:jc w:val="center"/>
        <w:rPr>
          <w:rFonts w:ascii="Times New Roman" w:hAnsi="Times New Roman"/>
          <w:sz w:val="32"/>
        </w:rPr>
      </w:pPr>
    </w:p>
    <w:p w14:paraId="0968F0A2" w14:textId="77777777" w:rsidR="00670D0A" w:rsidRPr="00FC0A01" w:rsidRDefault="00670D0A" w:rsidP="00670D0A">
      <w:pPr>
        <w:jc w:val="center"/>
        <w:rPr>
          <w:rFonts w:ascii="Times New Roman" w:hAnsi="Times New Roman"/>
          <w:sz w:val="32"/>
        </w:rPr>
      </w:pPr>
    </w:p>
    <w:p w14:paraId="0968F0A3" w14:textId="77777777" w:rsidR="00D20868" w:rsidRPr="00FC0A01" w:rsidRDefault="00670D0A" w:rsidP="00D20868">
      <w:pPr>
        <w:jc w:val="center"/>
        <w:rPr>
          <w:rFonts w:ascii="Times New Roman" w:hAnsi="Times New Roman"/>
          <w:bCs/>
          <w:sz w:val="28"/>
          <w:szCs w:val="28"/>
        </w:rPr>
      </w:pPr>
      <w:r w:rsidRPr="00FC0A01">
        <w:rPr>
          <w:rFonts w:ascii="Times New Roman" w:hAnsi="Times New Roman"/>
          <w:bCs/>
          <w:sz w:val="28"/>
          <w:szCs w:val="28"/>
        </w:rPr>
        <w:t xml:space="preserve">PRIJEDLOG </w:t>
      </w:r>
      <w:r w:rsidR="00C84C76" w:rsidRPr="00FC0A01">
        <w:rPr>
          <w:rFonts w:ascii="Times New Roman" w:hAnsi="Times New Roman"/>
          <w:bCs/>
          <w:sz w:val="28"/>
          <w:szCs w:val="28"/>
        </w:rPr>
        <w:t>ODLUKE</w:t>
      </w:r>
      <w:r w:rsidRPr="00FC0A01">
        <w:rPr>
          <w:rFonts w:ascii="Times New Roman" w:hAnsi="Times New Roman"/>
          <w:bCs/>
          <w:sz w:val="28"/>
          <w:szCs w:val="28"/>
        </w:rPr>
        <w:t xml:space="preserve"> </w:t>
      </w:r>
    </w:p>
    <w:p w14:paraId="0968F0A4" w14:textId="58A1053A" w:rsidR="00670D0A" w:rsidRPr="00FC0A01" w:rsidRDefault="00C84C76" w:rsidP="00D20868">
      <w:pPr>
        <w:jc w:val="center"/>
        <w:rPr>
          <w:rFonts w:ascii="Times New Roman" w:hAnsi="Times New Roman"/>
          <w:sz w:val="28"/>
          <w:szCs w:val="28"/>
        </w:rPr>
      </w:pPr>
      <w:r w:rsidRPr="00FC0A01">
        <w:rPr>
          <w:rFonts w:ascii="Times New Roman" w:hAnsi="Times New Roman"/>
          <w:sz w:val="28"/>
          <w:szCs w:val="28"/>
        </w:rPr>
        <w:t>O JAVNIM PARKIRALIŠTIMA NA PODRUČJU GRADA OSIJEK</w:t>
      </w:r>
      <w:r w:rsidR="006E2277" w:rsidRPr="00FC0A01">
        <w:rPr>
          <w:rFonts w:ascii="Times New Roman" w:hAnsi="Times New Roman"/>
          <w:sz w:val="28"/>
          <w:szCs w:val="28"/>
        </w:rPr>
        <w:t>A</w:t>
      </w:r>
    </w:p>
    <w:p w14:paraId="0968F0A5" w14:textId="77777777" w:rsidR="00670D0A" w:rsidRPr="00FC0A01" w:rsidRDefault="00670D0A" w:rsidP="00670D0A">
      <w:pPr>
        <w:jc w:val="center"/>
        <w:rPr>
          <w:rFonts w:ascii="Times New Roman" w:hAnsi="Times New Roman"/>
        </w:rPr>
      </w:pPr>
    </w:p>
    <w:p w14:paraId="0968F0A6" w14:textId="77777777" w:rsidR="00670D0A" w:rsidRPr="00FC0A01" w:rsidRDefault="00670D0A" w:rsidP="00670D0A">
      <w:pPr>
        <w:jc w:val="center"/>
        <w:rPr>
          <w:rFonts w:ascii="Times New Roman" w:hAnsi="Times New Roman"/>
        </w:rPr>
      </w:pPr>
    </w:p>
    <w:p w14:paraId="0968F0A7" w14:textId="77777777" w:rsidR="00670D0A" w:rsidRPr="00FC0A01" w:rsidRDefault="00670D0A" w:rsidP="00670D0A">
      <w:pPr>
        <w:jc w:val="center"/>
        <w:rPr>
          <w:rFonts w:ascii="Times New Roman" w:hAnsi="Times New Roman"/>
        </w:rPr>
      </w:pPr>
    </w:p>
    <w:p w14:paraId="0968F0A8" w14:textId="77777777" w:rsidR="00670D0A" w:rsidRPr="00FC0A01" w:rsidRDefault="00670D0A" w:rsidP="00670D0A">
      <w:pPr>
        <w:jc w:val="center"/>
        <w:rPr>
          <w:rFonts w:ascii="Times New Roman" w:hAnsi="Times New Roman"/>
        </w:rPr>
      </w:pPr>
    </w:p>
    <w:p w14:paraId="0968F0A9" w14:textId="77777777" w:rsidR="00670D0A" w:rsidRPr="00FC0A01" w:rsidRDefault="00670D0A" w:rsidP="00670D0A">
      <w:pPr>
        <w:jc w:val="center"/>
        <w:rPr>
          <w:rFonts w:ascii="Times New Roman" w:hAnsi="Times New Roman"/>
        </w:rPr>
      </w:pPr>
    </w:p>
    <w:p w14:paraId="0968F0AA" w14:textId="77777777" w:rsidR="00670D0A" w:rsidRPr="00FC0A01" w:rsidRDefault="00670D0A" w:rsidP="00670D0A">
      <w:pPr>
        <w:jc w:val="center"/>
        <w:rPr>
          <w:rFonts w:ascii="Times New Roman" w:hAnsi="Times New Roman"/>
        </w:rPr>
      </w:pPr>
    </w:p>
    <w:p w14:paraId="0968F0AB" w14:textId="77777777" w:rsidR="00670D0A" w:rsidRPr="00FC0A01" w:rsidRDefault="00670D0A" w:rsidP="00670D0A">
      <w:pPr>
        <w:jc w:val="center"/>
        <w:rPr>
          <w:rFonts w:ascii="Times New Roman" w:hAnsi="Times New Roman"/>
        </w:rPr>
      </w:pPr>
    </w:p>
    <w:p w14:paraId="0968F0AC" w14:textId="77777777" w:rsidR="00670D0A" w:rsidRPr="00FC0A01" w:rsidRDefault="00670D0A" w:rsidP="00670D0A">
      <w:pPr>
        <w:jc w:val="center"/>
        <w:rPr>
          <w:rFonts w:ascii="Times New Roman" w:hAnsi="Times New Roman"/>
        </w:rPr>
      </w:pPr>
    </w:p>
    <w:p w14:paraId="0968F0AD" w14:textId="77777777" w:rsidR="00670D0A" w:rsidRPr="00FC0A01" w:rsidRDefault="00670D0A" w:rsidP="00670D0A">
      <w:pPr>
        <w:jc w:val="center"/>
        <w:rPr>
          <w:rFonts w:ascii="Times New Roman" w:hAnsi="Times New Roman"/>
        </w:rPr>
      </w:pPr>
    </w:p>
    <w:p w14:paraId="0968F0AF" w14:textId="0FB56CE2" w:rsidR="00670D0A" w:rsidRPr="00FC0A01" w:rsidRDefault="00670D0A" w:rsidP="61579A53">
      <w:pPr>
        <w:jc w:val="center"/>
        <w:rPr>
          <w:rFonts w:ascii="Times New Roman" w:hAnsi="Times New Roman"/>
        </w:rPr>
      </w:pPr>
    </w:p>
    <w:p w14:paraId="0968F0B0" w14:textId="77777777" w:rsidR="00670D0A" w:rsidRPr="00FC0A01" w:rsidRDefault="00670D0A" w:rsidP="00670D0A">
      <w:pPr>
        <w:jc w:val="center"/>
        <w:rPr>
          <w:rFonts w:ascii="Times New Roman" w:hAnsi="Times New Roman"/>
        </w:rPr>
      </w:pPr>
    </w:p>
    <w:p w14:paraId="0968F0B1" w14:textId="77777777" w:rsidR="00670D0A" w:rsidRPr="00FC0A01" w:rsidRDefault="00670D0A" w:rsidP="00D20868">
      <w:pPr>
        <w:rPr>
          <w:rFonts w:ascii="Times New Roman" w:hAnsi="Times New Roman"/>
        </w:rPr>
      </w:pPr>
    </w:p>
    <w:p w14:paraId="0C60D7B0" w14:textId="77777777" w:rsidR="00C80CD6" w:rsidRPr="00FC0A01" w:rsidRDefault="00C80CD6" w:rsidP="00D20868">
      <w:pPr>
        <w:rPr>
          <w:rFonts w:ascii="Times New Roman" w:hAnsi="Times New Roman"/>
        </w:rPr>
      </w:pPr>
    </w:p>
    <w:p w14:paraId="683743E6" w14:textId="77777777" w:rsidR="00C80CD6" w:rsidRPr="00FC0A01" w:rsidRDefault="00C80CD6" w:rsidP="00D20868">
      <w:pPr>
        <w:rPr>
          <w:rFonts w:ascii="Times New Roman" w:hAnsi="Times New Roman"/>
        </w:rPr>
      </w:pPr>
    </w:p>
    <w:p w14:paraId="1F4C6F6F" w14:textId="77777777" w:rsidR="00C80CD6" w:rsidRPr="00FC0A01" w:rsidRDefault="00C80CD6" w:rsidP="00D20868">
      <w:pPr>
        <w:rPr>
          <w:rFonts w:ascii="Times New Roman" w:hAnsi="Times New Roman"/>
        </w:rPr>
      </w:pPr>
    </w:p>
    <w:p w14:paraId="0968F0B2" w14:textId="77777777" w:rsidR="00670D0A" w:rsidRPr="00FC0A01" w:rsidRDefault="00670D0A" w:rsidP="0061220C">
      <w:pPr>
        <w:rPr>
          <w:rFonts w:ascii="Times New Roman" w:hAnsi="Times New Roman"/>
        </w:rPr>
      </w:pPr>
    </w:p>
    <w:p w14:paraId="0A2EC460" w14:textId="77777777" w:rsidR="00280E17" w:rsidRPr="00FC0A01" w:rsidRDefault="00280E17" w:rsidP="0061220C">
      <w:pPr>
        <w:rPr>
          <w:rFonts w:ascii="Times New Roman" w:hAnsi="Times New Roman"/>
        </w:rPr>
      </w:pPr>
    </w:p>
    <w:p w14:paraId="3DCBCBE6" w14:textId="77777777" w:rsidR="00280E17" w:rsidRPr="00FC0A01" w:rsidRDefault="00280E17" w:rsidP="0061220C">
      <w:pPr>
        <w:rPr>
          <w:rFonts w:ascii="Times New Roman" w:hAnsi="Times New Roman"/>
        </w:rPr>
      </w:pPr>
    </w:p>
    <w:p w14:paraId="777C9603" w14:textId="77777777" w:rsidR="00280E17" w:rsidRPr="00FC0A01" w:rsidRDefault="00280E17" w:rsidP="0061220C">
      <w:pPr>
        <w:rPr>
          <w:rFonts w:ascii="Times New Roman" w:hAnsi="Times New Roman"/>
        </w:rPr>
      </w:pPr>
    </w:p>
    <w:p w14:paraId="0968F0B5" w14:textId="77777777" w:rsidR="00670D0A" w:rsidRPr="00FC0A01" w:rsidRDefault="00670D0A" w:rsidP="00670D0A">
      <w:pPr>
        <w:jc w:val="center"/>
        <w:rPr>
          <w:rFonts w:ascii="Times New Roman" w:hAnsi="Times New Roman"/>
        </w:rPr>
      </w:pPr>
    </w:p>
    <w:p w14:paraId="0968F0B6" w14:textId="77777777" w:rsidR="00670D0A" w:rsidRPr="00FC0A01" w:rsidRDefault="00670D0A" w:rsidP="00670D0A">
      <w:pPr>
        <w:jc w:val="center"/>
        <w:rPr>
          <w:rFonts w:ascii="Times New Roman" w:hAnsi="Times New Roman"/>
        </w:rPr>
      </w:pPr>
      <w:r w:rsidRPr="00FC0A01">
        <w:rPr>
          <w:rFonts w:ascii="Times New Roman" w:hAnsi="Times New Roman"/>
        </w:rPr>
        <w:t>_____________________________________________________________________</w:t>
      </w:r>
    </w:p>
    <w:p w14:paraId="0968F0B7" w14:textId="3778FDD5" w:rsidR="00670D0A" w:rsidRPr="00FC0A01" w:rsidRDefault="00670D0A" w:rsidP="61579A53">
      <w:pPr>
        <w:pStyle w:val="Naslov6"/>
        <w:jc w:val="center"/>
        <w:rPr>
          <w:i w:val="0"/>
          <w:sz w:val="28"/>
          <w:szCs w:val="28"/>
        </w:rPr>
      </w:pPr>
      <w:r w:rsidRPr="00FC0A01">
        <w:rPr>
          <w:i w:val="0"/>
          <w:sz w:val="28"/>
          <w:szCs w:val="28"/>
        </w:rPr>
        <w:t xml:space="preserve">Osijek, </w:t>
      </w:r>
      <w:r w:rsidR="0743F559" w:rsidRPr="00FC0A01">
        <w:rPr>
          <w:i w:val="0"/>
          <w:sz w:val="28"/>
          <w:szCs w:val="28"/>
        </w:rPr>
        <w:t>srpanj</w:t>
      </w:r>
      <w:r w:rsidRPr="00FC0A01">
        <w:rPr>
          <w:i w:val="0"/>
          <w:sz w:val="28"/>
          <w:szCs w:val="28"/>
        </w:rPr>
        <w:t xml:space="preserve"> 20</w:t>
      </w:r>
      <w:r w:rsidR="00B6791C" w:rsidRPr="00FC0A01">
        <w:rPr>
          <w:i w:val="0"/>
          <w:sz w:val="28"/>
          <w:szCs w:val="28"/>
        </w:rPr>
        <w:t>2</w:t>
      </w:r>
      <w:r w:rsidR="642FCC62" w:rsidRPr="00FC0A01">
        <w:rPr>
          <w:i w:val="0"/>
          <w:sz w:val="28"/>
          <w:szCs w:val="28"/>
        </w:rPr>
        <w:t>5</w:t>
      </w:r>
      <w:r w:rsidRPr="00FC0A01">
        <w:rPr>
          <w:i w:val="0"/>
          <w:sz w:val="28"/>
          <w:szCs w:val="28"/>
        </w:rPr>
        <w:t>.</w:t>
      </w:r>
    </w:p>
    <w:p w14:paraId="0968F0B8" w14:textId="77777777" w:rsidR="00670D0A" w:rsidRPr="00FC0A01" w:rsidRDefault="00670D0A" w:rsidP="003F11F4">
      <w:pPr>
        <w:rPr>
          <w:rFonts w:ascii="Times New Roman" w:hAnsi="Times New Roman"/>
          <w:sz w:val="32"/>
          <w:szCs w:val="32"/>
        </w:rPr>
      </w:pPr>
    </w:p>
    <w:p w14:paraId="5A99BA62" w14:textId="53A8FF00" w:rsidR="00280E17" w:rsidRPr="00FC0A01" w:rsidRDefault="00B6791C" w:rsidP="00EB735D">
      <w:pPr>
        <w:ind w:left="5040" w:right="43" w:hanging="84"/>
        <w:rPr>
          <w:rFonts w:ascii="Times New Roman" w:hAnsi="Times New Roman" w:cs="Times New Roman"/>
          <w:b/>
          <w:szCs w:val="24"/>
        </w:rPr>
      </w:pPr>
      <w:r w:rsidRPr="00FC0A01">
        <w:rPr>
          <w:rFonts w:ascii="Times New Roman" w:hAnsi="Times New Roman" w:cs="Times New Roman"/>
          <w:b/>
          <w:szCs w:val="24"/>
        </w:rPr>
        <w:lastRenderedPageBreak/>
        <w:t>Predlagatelj:</w:t>
      </w:r>
    </w:p>
    <w:p w14:paraId="0968F0BA" w14:textId="14FD3125" w:rsidR="00B6791C" w:rsidRPr="00FC0A01" w:rsidRDefault="00B6791C" w:rsidP="00EB735D">
      <w:pPr>
        <w:ind w:left="4947" w:right="43"/>
        <w:rPr>
          <w:rFonts w:ascii="Times New Roman" w:hAnsi="Times New Roman" w:cs="Times New Roman"/>
          <w:szCs w:val="24"/>
        </w:rPr>
      </w:pPr>
      <w:r w:rsidRPr="00FC0A01">
        <w:rPr>
          <w:rFonts w:ascii="Times New Roman" w:hAnsi="Times New Roman" w:cs="Times New Roman"/>
          <w:szCs w:val="24"/>
        </w:rPr>
        <w:t>Upravni odjel za komunalno</w:t>
      </w:r>
      <w:r w:rsidR="00280E17" w:rsidRPr="00FC0A01">
        <w:rPr>
          <w:rFonts w:ascii="Times New Roman" w:hAnsi="Times New Roman" w:cs="Times New Roman"/>
          <w:szCs w:val="24"/>
        </w:rPr>
        <w:t xml:space="preserve"> </w:t>
      </w:r>
      <w:r w:rsidRPr="00FC0A01">
        <w:rPr>
          <w:rFonts w:ascii="Times New Roman" w:hAnsi="Times New Roman" w:cs="Times New Roman"/>
          <w:szCs w:val="24"/>
        </w:rPr>
        <w:t>gospodarstvo</w:t>
      </w:r>
      <w:r w:rsidR="00280E17" w:rsidRPr="00FC0A01">
        <w:rPr>
          <w:rFonts w:ascii="Times New Roman" w:hAnsi="Times New Roman" w:cs="Times New Roman"/>
          <w:szCs w:val="24"/>
        </w:rPr>
        <w:t xml:space="preserve"> i </w:t>
      </w:r>
      <w:r w:rsidRPr="00FC0A01">
        <w:rPr>
          <w:rFonts w:ascii="Times New Roman" w:hAnsi="Times New Roman" w:cs="Times New Roman"/>
          <w:szCs w:val="24"/>
        </w:rPr>
        <w:t xml:space="preserve">promet </w:t>
      </w:r>
    </w:p>
    <w:p w14:paraId="0968F0BB" w14:textId="77777777" w:rsidR="00B6791C" w:rsidRPr="00FC0A01" w:rsidRDefault="00B6791C" w:rsidP="001B6E49">
      <w:pPr>
        <w:ind w:right="-483"/>
        <w:jc w:val="both"/>
        <w:rPr>
          <w:rFonts w:ascii="Times New Roman" w:hAnsi="Times New Roman"/>
        </w:rPr>
      </w:pPr>
    </w:p>
    <w:p w14:paraId="0968F0BC" w14:textId="77777777" w:rsidR="00884DA3" w:rsidRPr="00FC0A01" w:rsidRDefault="00884DA3" w:rsidP="00884DA3">
      <w:pPr>
        <w:jc w:val="center"/>
        <w:rPr>
          <w:rFonts w:ascii="Times New Roman" w:hAnsi="Times New Roman"/>
          <w:bCs/>
          <w:szCs w:val="24"/>
        </w:rPr>
      </w:pPr>
      <w:r w:rsidRPr="00FC0A01">
        <w:rPr>
          <w:rFonts w:ascii="Times New Roman" w:hAnsi="Times New Roman"/>
          <w:bCs/>
          <w:szCs w:val="24"/>
        </w:rPr>
        <w:t xml:space="preserve">PRIJEDLOG ODLUKE </w:t>
      </w:r>
    </w:p>
    <w:p w14:paraId="0968F0BD" w14:textId="6485DC20" w:rsidR="00884DA3" w:rsidRPr="00FC0A01" w:rsidRDefault="00884DA3" w:rsidP="00884DA3">
      <w:pPr>
        <w:jc w:val="center"/>
        <w:rPr>
          <w:rFonts w:ascii="Times New Roman" w:hAnsi="Times New Roman"/>
          <w:bCs/>
          <w:szCs w:val="24"/>
        </w:rPr>
      </w:pPr>
      <w:r w:rsidRPr="00FC0A01">
        <w:rPr>
          <w:rFonts w:ascii="Times New Roman" w:hAnsi="Times New Roman"/>
          <w:bCs/>
          <w:szCs w:val="24"/>
        </w:rPr>
        <w:t>O JAVNIM PARKIRALIŠTIMA NA PODRUČJU GRADA OSIJEK</w:t>
      </w:r>
      <w:r w:rsidR="00E875A0" w:rsidRPr="00FC0A01">
        <w:rPr>
          <w:rFonts w:ascii="Times New Roman" w:hAnsi="Times New Roman"/>
          <w:bCs/>
          <w:szCs w:val="24"/>
        </w:rPr>
        <w:t>A</w:t>
      </w:r>
    </w:p>
    <w:p w14:paraId="0968F0BE" w14:textId="77777777" w:rsidR="003B2BAB" w:rsidRPr="00FC0A01" w:rsidRDefault="003B2BAB" w:rsidP="00ED6CDD">
      <w:pPr>
        <w:ind w:right="-483"/>
        <w:jc w:val="both"/>
        <w:rPr>
          <w:rFonts w:ascii="Times New Roman" w:hAnsi="Times New Roman"/>
        </w:rPr>
      </w:pPr>
    </w:p>
    <w:p w14:paraId="0968F0BF" w14:textId="77777777" w:rsidR="00884DA3" w:rsidRPr="00FC0A01" w:rsidRDefault="00884DA3" w:rsidP="00ED6CDD">
      <w:pPr>
        <w:ind w:right="-483"/>
        <w:jc w:val="both"/>
        <w:rPr>
          <w:rFonts w:ascii="Times New Roman" w:hAnsi="Times New Roman"/>
        </w:rPr>
      </w:pPr>
    </w:p>
    <w:p w14:paraId="0968F0C1" w14:textId="78593AE8" w:rsidR="00670D0A" w:rsidRPr="00FC0A01" w:rsidRDefault="00670D0A" w:rsidP="00687FF8">
      <w:pPr>
        <w:ind w:right="43"/>
        <w:jc w:val="both"/>
        <w:rPr>
          <w:rFonts w:ascii="Times New Roman" w:hAnsi="Times New Roman"/>
        </w:rPr>
      </w:pPr>
      <w:r w:rsidRPr="00FC0A01">
        <w:rPr>
          <w:rFonts w:ascii="Times New Roman" w:hAnsi="Times New Roman"/>
        </w:rPr>
        <w:t>PRAVNI TEMELJ</w:t>
      </w:r>
    </w:p>
    <w:p w14:paraId="0968F0C3" w14:textId="3CC57CEF" w:rsidR="00C5079F" w:rsidRPr="00FC0A01" w:rsidRDefault="00C5079F" w:rsidP="00687FF8">
      <w:pPr>
        <w:spacing w:before="120" w:after="80"/>
        <w:ind w:right="43"/>
        <w:jc w:val="both"/>
        <w:rPr>
          <w:rFonts w:ascii="Times New Roman" w:hAnsi="Times New Roman" w:cs="Times New Roman"/>
          <w:szCs w:val="24"/>
        </w:rPr>
      </w:pPr>
      <w:r w:rsidRPr="00FC0A01">
        <w:rPr>
          <w:rFonts w:ascii="Times New Roman" w:hAnsi="Times New Roman" w:cs="Times New Roman"/>
          <w:szCs w:val="24"/>
        </w:rPr>
        <w:t>Člankom 5. stavk</w:t>
      </w:r>
      <w:r w:rsidR="00952056" w:rsidRPr="00FC0A01">
        <w:rPr>
          <w:rFonts w:ascii="Times New Roman" w:hAnsi="Times New Roman" w:cs="Times New Roman"/>
          <w:szCs w:val="24"/>
        </w:rPr>
        <w:t>om</w:t>
      </w:r>
      <w:r w:rsidRPr="00FC0A01">
        <w:rPr>
          <w:rFonts w:ascii="Times New Roman" w:hAnsi="Times New Roman" w:cs="Times New Roman"/>
          <w:szCs w:val="24"/>
        </w:rPr>
        <w:t xml:space="preserve"> 1. točk</w:t>
      </w:r>
      <w:r w:rsidR="00952056" w:rsidRPr="00FC0A01">
        <w:rPr>
          <w:rFonts w:ascii="Times New Roman" w:hAnsi="Times New Roman" w:cs="Times New Roman"/>
          <w:szCs w:val="24"/>
        </w:rPr>
        <w:t>om</w:t>
      </w:r>
      <w:r w:rsidRPr="00FC0A01">
        <w:rPr>
          <w:rFonts w:ascii="Times New Roman" w:hAnsi="Times New Roman" w:cs="Times New Roman"/>
          <w:szCs w:val="24"/>
        </w:rPr>
        <w:t xml:space="preserve"> 6. Zakona o sigurnosti prometa na cestama („Narodne novine“, broj 67/08, 48/10, 74/11, 80/13, 158/13, 92/14, 64/15, 108/17,</w:t>
      </w:r>
      <w:r w:rsidR="00EE6C17">
        <w:rPr>
          <w:rFonts w:ascii="Times New Roman" w:hAnsi="Times New Roman" w:cs="Times New Roman"/>
          <w:szCs w:val="24"/>
        </w:rPr>
        <w:t xml:space="preserve"> </w:t>
      </w:r>
      <w:r w:rsidRPr="00FC0A01">
        <w:rPr>
          <w:rFonts w:ascii="Times New Roman" w:hAnsi="Times New Roman" w:cs="Times New Roman"/>
          <w:szCs w:val="24"/>
        </w:rPr>
        <w:t>70/19, 42/20, 85/22, 114/22</w:t>
      </w:r>
      <w:r w:rsidR="002851C9" w:rsidRPr="00FC0A01">
        <w:rPr>
          <w:rFonts w:ascii="Times New Roman" w:hAnsi="Times New Roman" w:cs="Times New Roman"/>
          <w:szCs w:val="24"/>
        </w:rPr>
        <w:t xml:space="preserve">, </w:t>
      </w:r>
      <w:r w:rsidRPr="00FC0A01">
        <w:rPr>
          <w:rFonts w:ascii="Times New Roman" w:hAnsi="Times New Roman" w:cs="Times New Roman"/>
          <w:szCs w:val="24"/>
        </w:rPr>
        <w:t>133/23</w:t>
      </w:r>
      <w:r w:rsidR="002851C9" w:rsidRPr="00FC0A01">
        <w:rPr>
          <w:rFonts w:ascii="Times New Roman" w:hAnsi="Times New Roman" w:cs="Times New Roman"/>
          <w:szCs w:val="24"/>
        </w:rPr>
        <w:t xml:space="preserve"> i </w:t>
      </w:r>
      <w:r w:rsidR="009321B8" w:rsidRPr="00FC0A01">
        <w:rPr>
          <w:rFonts w:ascii="Times New Roman" w:hAnsi="Times New Roman" w:cs="Times New Roman"/>
          <w:szCs w:val="24"/>
        </w:rPr>
        <w:t>145/24</w:t>
      </w:r>
      <w:r w:rsidRPr="00FC0A01">
        <w:rPr>
          <w:rFonts w:ascii="Times New Roman" w:hAnsi="Times New Roman" w:cs="Times New Roman"/>
          <w:szCs w:val="24"/>
        </w:rPr>
        <w:t xml:space="preserve">) </w:t>
      </w:r>
      <w:r w:rsidR="000A4671" w:rsidRPr="00FC0A01">
        <w:rPr>
          <w:rFonts w:ascii="Times New Roman" w:hAnsi="Times New Roman" w:cs="Times New Roman"/>
          <w:szCs w:val="24"/>
        </w:rPr>
        <w:t xml:space="preserve">propisano je da </w:t>
      </w:r>
      <w:r w:rsidR="00E96BEB" w:rsidRPr="00FC0A01">
        <w:rPr>
          <w:rFonts w:ascii="Times New Roman" w:hAnsi="Times New Roman" w:cs="Times New Roman"/>
          <w:szCs w:val="24"/>
        </w:rPr>
        <w:t>j</w:t>
      </w:r>
      <w:r w:rsidR="00B07173" w:rsidRPr="00FC0A01">
        <w:rPr>
          <w:rFonts w:ascii="Times New Roman" w:hAnsi="Times New Roman" w:cs="Times New Roman"/>
          <w:szCs w:val="24"/>
        </w:rPr>
        <w:t>edinice lokalne i područne (regionalne) samouprave, u skladu s odredbama navedenog Zakona, uz prethodnu suglasnost ministarstva nadležnog za unutarnje poslove, uređuju promet na svom području tako da određuju</w:t>
      </w:r>
      <w:r w:rsidR="00E96BEB" w:rsidRPr="00FC0A01">
        <w:rPr>
          <w:rFonts w:ascii="Times New Roman" w:hAnsi="Times New Roman" w:cs="Times New Roman"/>
          <w:szCs w:val="24"/>
        </w:rPr>
        <w:t xml:space="preserve"> parkirališne površine i način parkiranja, zabrane parkiranja i mjesta ograničenog parkiranja.</w:t>
      </w:r>
    </w:p>
    <w:p w14:paraId="781C91C2" w14:textId="1A47821A" w:rsidR="00483EA2" w:rsidRPr="00FC0A01" w:rsidRDefault="003B258A" w:rsidP="00687FF8">
      <w:pPr>
        <w:pStyle w:val="Default"/>
        <w:spacing w:after="80"/>
        <w:ind w:right="43"/>
        <w:jc w:val="both"/>
        <w:rPr>
          <w:rFonts w:ascii="Times New Roman" w:hAnsi="Times New Roman" w:cs="Times New Roman"/>
        </w:rPr>
      </w:pPr>
      <w:r w:rsidRPr="00FC0A01">
        <w:rPr>
          <w:rFonts w:ascii="Times New Roman" w:hAnsi="Times New Roman" w:cs="Times New Roman"/>
          <w:color w:val="auto"/>
        </w:rPr>
        <w:t>Člankom</w:t>
      </w:r>
      <w:r w:rsidR="0016086D" w:rsidRPr="00FC0A01">
        <w:rPr>
          <w:rFonts w:ascii="Times New Roman" w:hAnsi="Times New Roman" w:cs="Times New Roman"/>
          <w:color w:val="auto"/>
        </w:rPr>
        <w:t xml:space="preserve"> </w:t>
      </w:r>
      <w:r w:rsidR="000009AE" w:rsidRPr="00FC0A01">
        <w:rPr>
          <w:rFonts w:ascii="Times New Roman" w:hAnsi="Times New Roman" w:cs="Times New Roman"/>
        </w:rPr>
        <w:t xml:space="preserve">104. stavkom 1. </w:t>
      </w:r>
      <w:r w:rsidR="008118F8" w:rsidRPr="00FC0A01">
        <w:rPr>
          <w:rFonts w:ascii="Times New Roman" w:hAnsi="Times New Roman" w:cs="Times New Roman"/>
        </w:rPr>
        <w:t xml:space="preserve">točkom 3. </w:t>
      </w:r>
      <w:r w:rsidR="000009AE" w:rsidRPr="00FC0A01">
        <w:rPr>
          <w:rFonts w:ascii="Times New Roman" w:hAnsi="Times New Roman" w:cs="Times New Roman"/>
        </w:rPr>
        <w:t>Zakona o komunalnom gospodar</w:t>
      </w:r>
      <w:r w:rsidR="0016086D" w:rsidRPr="00FC0A01">
        <w:rPr>
          <w:rFonts w:ascii="Times New Roman" w:hAnsi="Times New Roman" w:cs="Times New Roman"/>
        </w:rPr>
        <w:t>stvu</w:t>
      </w:r>
      <w:r w:rsidR="000009AE" w:rsidRPr="00FC0A01">
        <w:rPr>
          <w:rFonts w:ascii="Times New Roman" w:hAnsi="Times New Roman" w:cs="Times New Roman"/>
        </w:rPr>
        <w:t xml:space="preserve"> (“Narodne novine”, broj 68/18, 110/18, 32/20 i </w:t>
      </w:r>
      <w:r w:rsidR="00010216" w:rsidRPr="00FC0A01">
        <w:rPr>
          <w:rFonts w:ascii="Times New Roman" w:hAnsi="Times New Roman" w:cs="Times New Roman"/>
        </w:rPr>
        <w:t>145/24</w:t>
      </w:r>
      <w:r w:rsidR="000009AE" w:rsidRPr="00FC0A01">
        <w:rPr>
          <w:rFonts w:ascii="Times New Roman" w:hAnsi="Times New Roman" w:cs="Times New Roman"/>
        </w:rPr>
        <w:t xml:space="preserve">) </w:t>
      </w:r>
      <w:r w:rsidR="002C73E1" w:rsidRPr="00FC0A01">
        <w:rPr>
          <w:rFonts w:ascii="Times New Roman" w:hAnsi="Times New Roman" w:cs="Times New Roman"/>
          <w:color w:val="auto"/>
        </w:rPr>
        <w:t xml:space="preserve">propisano </w:t>
      </w:r>
      <w:r w:rsidR="00D8764E" w:rsidRPr="00FC0A01">
        <w:rPr>
          <w:rFonts w:ascii="Times New Roman" w:hAnsi="Times New Roman" w:cs="Times New Roman"/>
          <w:color w:val="auto"/>
        </w:rPr>
        <w:t xml:space="preserve">je </w:t>
      </w:r>
      <w:r w:rsidR="007F1EFC" w:rsidRPr="00FC0A01">
        <w:rPr>
          <w:rFonts w:ascii="Times New Roman" w:hAnsi="Times New Roman" w:cs="Times New Roman"/>
          <w:color w:val="auto"/>
        </w:rPr>
        <w:t>da u</w:t>
      </w:r>
      <w:r w:rsidR="00D8764E" w:rsidRPr="00FC0A01">
        <w:rPr>
          <w:rFonts w:ascii="Times New Roman" w:hAnsi="Times New Roman" w:cs="Times New Roman"/>
        </w:rPr>
        <w:t xml:space="preserve"> svrhu uređenja naselja te uspostave i održavanja komunalnog reda u naselju</w:t>
      </w:r>
      <w:r w:rsidR="008118F8" w:rsidRPr="00FC0A01">
        <w:rPr>
          <w:rFonts w:ascii="Times New Roman" w:hAnsi="Times New Roman" w:cs="Times New Roman"/>
        </w:rPr>
        <w:t>,</w:t>
      </w:r>
      <w:r w:rsidR="00D8764E" w:rsidRPr="00FC0A01">
        <w:rPr>
          <w:rFonts w:ascii="Times New Roman" w:hAnsi="Times New Roman" w:cs="Times New Roman"/>
        </w:rPr>
        <w:t xml:space="preserve"> predstavničko tijelo jedinice lokalne samouprave donosi odluku o komunalnom redu kojom se propisuj</w:t>
      </w:r>
      <w:r w:rsidR="00E51F27" w:rsidRPr="00FC0A01">
        <w:rPr>
          <w:rFonts w:ascii="Times New Roman" w:hAnsi="Times New Roman" w:cs="Times New Roman"/>
        </w:rPr>
        <w:t>u i</w:t>
      </w:r>
      <w:r w:rsidR="008118F8" w:rsidRPr="00FC0A01">
        <w:rPr>
          <w:rFonts w:ascii="Times New Roman" w:hAnsi="Times New Roman" w:cs="Times New Roman"/>
        </w:rPr>
        <w:t xml:space="preserve"> uvjeti korištenja javnih parkirališta, javnih garaža, nerazvrstanih cesta i drugih površina javne namjene za parkiranje vozila</w:t>
      </w:r>
      <w:r w:rsidR="00BD1529" w:rsidRPr="00FC0A01">
        <w:rPr>
          <w:rFonts w:ascii="Times New Roman" w:hAnsi="Times New Roman" w:cs="Times New Roman"/>
        </w:rPr>
        <w:t>.</w:t>
      </w:r>
    </w:p>
    <w:p w14:paraId="0968F0C5" w14:textId="3FF7F860" w:rsidR="003B2BAB" w:rsidRPr="00FC0A01" w:rsidRDefault="000D372B" w:rsidP="00687FF8">
      <w:pPr>
        <w:spacing w:before="120"/>
        <w:ind w:right="43"/>
        <w:jc w:val="both"/>
        <w:rPr>
          <w:rFonts w:ascii="Times New Roman" w:hAnsi="Times New Roman" w:cs="Times New Roman"/>
        </w:rPr>
      </w:pPr>
      <w:r w:rsidRPr="00FC0A01">
        <w:rPr>
          <w:rFonts w:ascii="Times New Roman" w:hAnsi="Times New Roman" w:cs="Times New Roman"/>
        </w:rPr>
        <w:t>Č</w:t>
      </w:r>
      <w:r w:rsidR="008C4C78" w:rsidRPr="00FC0A01">
        <w:rPr>
          <w:rFonts w:ascii="Times New Roman" w:hAnsi="Times New Roman" w:cs="Times New Roman"/>
        </w:rPr>
        <w:t>lank</w:t>
      </w:r>
      <w:r w:rsidRPr="00FC0A01">
        <w:rPr>
          <w:rFonts w:ascii="Times New Roman" w:hAnsi="Times New Roman" w:cs="Times New Roman"/>
        </w:rPr>
        <w:t>om</w:t>
      </w:r>
      <w:r w:rsidR="008C4C78" w:rsidRPr="00FC0A01">
        <w:rPr>
          <w:rFonts w:ascii="Times New Roman" w:hAnsi="Times New Roman" w:cs="Times New Roman"/>
        </w:rPr>
        <w:t xml:space="preserve"> 19. </w:t>
      </w:r>
      <w:r w:rsidR="1B8B950D" w:rsidRPr="00FC0A01">
        <w:rPr>
          <w:rFonts w:ascii="Times New Roman" w:hAnsi="Times New Roman" w:cs="Times New Roman"/>
        </w:rPr>
        <w:t xml:space="preserve">stavkom 1. </w:t>
      </w:r>
      <w:r w:rsidR="008C4C78" w:rsidRPr="00FC0A01">
        <w:rPr>
          <w:rFonts w:ascii="Times New Roman" w:hAnsi="Times New Roman" w:cs="Times New Roman"/>
        </w:rPr>
        <w:t>točk</w:t>
      </w:r>
      <w:r w:rsidRPr="00FC0A01">
        <w:rPr>
          <w:rFonts w:ascii="Times New Roman" w:hAnsi="Times New Roman" w:cs="Times New Roman"/>
        </w:rPr>
        <w:t>om</w:t>
      </w:r>
      <w:r w:rsidR="008C4C78" w:rsidRPr="00FC0A01">
        <w:rPr>
          <w:rFonts w:ascii="Times New Roman" w:hAnsi="Times New Roman" w:cs="Times New Roman"/>
        </w:rPr>
        <w:t xml:space="preserve"> 2. Statuta </w:t>
      </w:r>
      <w:r w:rsidR="00694447" w:rsidRPr="00FC0A01">
        <w:rPr>
          <w:rFonts w:ascii="Times New Roman" w:hAnsi="Times New Roman" w:cs="Times New Roman"/>
        </w:rPr>
        <w:t>G</w:t>
      </w:r>
      <w:r w:rsidR="008C4C78" w:rsidRPr="00FC0A01">
        <w:rPr>
          <w:rFonts w:ascii="Times New Roman" w:hAnsi="Times New Roman" w:cs="Times New Roman"/>
        </w:rPr>
        <w:t xml:space="preserve">rada Osijeka </w:t>
      </w:r>
      <w:r w:rsidR="00A86F63" w:rsidRPr="00FC0A01">
        <w:rPr>
          <w:rFonts w:ascii="Times New Roman" w:hAnsi="Times New Roman" w:cs="Times New Roman"/>
        </w:rPr>
        <w:t>(Službeni glasnik Grada Osijeka br</w:t>
      </w:r>
      <w:r w:rsidR="008500EC">
        <w:rPr>
          <w:rFonts w:ascii="Times New Roman" w:hAnsi="Times New Roman" w:cs="Times New Roman"/>
        </w:rPr>
        <w:t>oj</w:t>
      </w:r>
      <w:r w:rsidR="00A86F63" w:rsidRPr="00FC0A01">
        <w:rPr>
          <w:rFonts w:ascii="Times New Roman" w:hAnsi="Times New Roman" w:cs="Times New Roman"/>
        </w:rPr>
        <w:t xml:space="preserve"> 6/01, 3/03, 1A/05, 8/05, 2/09, 9/09, 13/09, 9/13, 12/17, 2/18, 27/20, 3/20, 4/21 i 5/21 - pročišćeni tekst</w:t>
      </w:r>
      <w:r w:rsidR="7EADC34A" w:rsidRPr="00FC0A01">
        <w:rPr>
          <w:rFonts w:ascii="Times New Roman" w:hAnsi="Times New Roman" w:cs="Times New Roman"/>
        </w:rPr>
        <w:t xml:space="preserve">, </w:t>
      </w:r>
      <w:r w:rsidR="00A86F63" w:rsidRPr="00FC0A01">
        <w:rPr>
          <w:rFonts w:ascii="Times New Roman" w:hAnsi="Times New Roman" w:cs="Times New Roman"/>
          <w:spacing w:val="-3"/>
        </w:rPr>
        <w:t>8/24</w:t>
      </w:r>
      <w:r w:rsidR="00874E84" w:rsidRPr="00FC0A01">
        <w:rPr>
          <w:rFonts w:ascii="Times New Roman" w:hAnsi="Times New Roman" w:cs="Times New Roman"/>
          <w:spacing w:val="-3"/>
        </w:rPr>
        <w:t xml:space="preserve"> i</w:t>
      </w:r>
      <w:r w:rsidR="007576F7" w:rsidRPr="00FC0A01">
        <w:rPr>
          <w:rFonts w:ascii="Times New Roman" w:hAnsi="Times New Roman" w:cs="Times New Roman"/>
          <w:spacing w:val="-3"/>
        </w:rPr>
        <w:t xml:space="preserve"> </w:t>
      </w:r>
      <w:r w:rsidR="600C0EFC" w:rsidRPr="00FC0A01">
        <w:rPr>
          <w:rFonts w:ascii="Times New Roman" w:hAnsi="Times New Roman" w:cs="Times New Roman"/>
          <w:szCs w:val="24"/>
        </w:rPr>
        <w:t>7/25</w:t>
      </w:r>
      <w:r w:rsidR="00A86F63" w:rsidRPr="00FC0A01">
        <w:rPr>
          <w:rFonts w:ascii="Times New Roman" w:hAnsi="Times New Roman" w:cs="Times New Roman"/>
          <w:spacing w:val="-3"/>
        </w:rPr>
        <w:t>)</w:t>
      </w:r>
      <w:r w:rsidR="0047272E" w:rsidRPr="00FC0A01">
        <w:rPr>
          <w:rFonts w:ascii="Times New Roman" w:hAnsi="Times New Roman" w:cs="Times New Roman"/>
        </w:rPr>
        <w:t>, propisano je da Gradsko vijeće donosi opće i druge akte kojima uređuje pitanja iz samoupravnog djelokruga Grada Osijeka.</w:t>
      </w:r>
    </w:p>
    <w:p w14:paraId="0968F0C6" w14:textId="77777777" w:rsidR="00AD1BD4" w:rsidRPr="00FC0A01" w:rsidRDefault="00AD1BD4" w:rsidP="00687FF8">
      <w:pPr>
        <w:spacing w:before="120"/>
        <w:ind w:right="43"/>
        <w:jc w:val="both"/>
        <w:rPr>
          <w:rFonts w:ascii="Times New Roman" w:hAnsi="Times New Roman" w:cs="Times New Roman"/>
          <w:szCs w:val="24"/>
          <w:shd w:val="clear" w:color="auto" w:fill="FCFCFC"/>
        </w:rPr>
      </w:pPr>
    </w:p>
    <w:p w14:paraId="0968F0C7" w14:textId="77777777" w:rsidR="006670AA" w:rsidRPr="00FC0A01" w:rsidRDefault="00670D0A" w:rsidP="00687FF8">
      <w:pPr>
        <w:ind w:right="43"/>
        <w:jc w:val="both"/>
        <w:rPr>
          <w:rFonts w:ascii="Times New Roman" w:hAnsi="Times New Roman"/>
        </w:rPr>
      </w:pPr>
      <w:r w:rsidRPr="00FC0A01">
        <w:rPr>
          <w:rFonts w:ascii="Times New Roman" w:hAnsi="Times New Roman"/>
        </w:rPr>
        <w:t>RAZLOZI UPUĆIVANJA PRIJEDLOGA</w:t>
      </w:r>
      <w:r w:rsidR="006670AA" w:rsidRPr="00FC0A01">
        <w:rPr>
          <w:rFonts w:ascii="Times New Roman" w:hAnsi="Times New Roman"/>
        </w:rPr>
        <w:t>, OCJENA STANJA, OSNOVNA PITANJA KOJA TREBA UREDITI TE SVRHU KOJA SE ŽELI POSTIĆI UREĐIVANJEM ODNOSA NA PREDLOŽEN NAČIN</w:t>
      </w:r>
    </w:p>
    <w:p w14:paraId="251725D3" w14:textId="77777777" w:rsidR="00EE3BC0" w:rsidRPr="00FC0A01" w:rsidRDefault="00EE3BC0" w:rsidP="00687FF8">
      <w:pPr>
        <w:ind w:right="43"/>
        <w:jc w:val="both"/>
        <w:rPr>
          <w:rFonts w:ascii="Times New Roman" w:hAnsi="Times New Roman"/>
        </w:rPr>
      </w:pPr>
    </w:p>
    <w:p w14:paraId="61B199AE" w14:textId="5D7DAA05" w:rsidR="00EE3BC0" w:rsidRPr="009B43C9" w:rsidRDefault="00EE3BC0" w:rsidP="00687FF8">
      <w:pPr>
        <w:spacing w:after="80"/>
        <w:ind w:right="43"/>
        <w:jc w:val="both"/>
        <w:rPr>
          <w:rFonts w:ascii="Times New Roman" w:hAnsi="Times New Roman" w:cs="Times New Roman"/>
        </w:rPr>
      </w:pPr>
      <w:r w:rsidRPr="009B43C9">
        <w:rPr>
          <w:rFonts w:ascii="Times New Roman" w:hAnsi="Times New Roman" w:cs="Times New Roman"/>
        </w:rPr>
        <w:t xml:space="preserve">Gradsko vijeće Grada Osijeka </w:t>
      </w:r>
      <w:r w:rsidR="00F4751E" w:rsidRPr="009B43C9">
        <w:rPr>
          <w:rFonts w:ascii="Times New Roman" w:hAnsi="Times New Roman" w:cs="Times New Roman"/>
        </w:rPr>
        <w:t>do</w:t>
      </w:r>
      <w:r w:rsidR="00AF2760" w:rsidRPr="009B43C9">
        <w:rPr>
          <w:rFonts w:ascii="Times New Roman" w:hAnsi="Times New Roman" w:cs="Times New Roman"/>
        </w:rPr>
        <w:t xml:space="preserve">nijelo je </w:t>
      </w:r>
      <w:r w:rsidR="00EC0260" w:rsidRPr="009B43C9">
        <w:rPr>
          <w:rFonts w:ascii="Times New Roman" w:hAnsi="Times New Roman" w:cs="Times New Roman"/>
        </w:rPr>
        <w:t>Pravilnik o održavanju, načinu i uvjetima korištenja javnih parkirališta</w:t>
      </w:r>
      <w:r w:rsidR="000E4546" w:rsidRPr="009B43C9">
        <w:rPr>
          <w:rFonts w:ascii="Times New Roman" w:hAnsi="Times New Roman" w:cs="Times New Roman"/>
        </w:rPr>
        <w:t xml:space="preserve"> (Službeni glasnik Grada Osijeka br</w:t>
      </w:r>
      <w:r w:rsidR="008500EC">
        <w:rPr>
          <w:rFonts w:ascii="Times New Roman" w:hAnsi="Times New Roman" w:cs="Times New Roman"/>
        </w:rPr>
        <w:t>oj</w:t>
      </w:r>
      <w:r w:rsidR="000E4546" w:rsidRPr="009B43C9">
        <w:rPr>
          <w:rFonts w:ascii="Times New Roman" w:hAnsi="Times New Roman" w:cs="Times New Roman"/>
        </w:rPr>
        <w:t xml:space="preserve"> 13/23)</w:t>
      </w:r>
      <w:r w:rsidR="02580315" w:rsidRPr="009B43C9">
        <w:rPr>
          <w:rFonts w:ascii="Times New Roman" w:hAnsi="Times New Roman" w:cs="Times New Roman"/>
        </w:rPr>
        <w:t xml:space="preserve"> </w:t>
      </w:r>
      <w:r w:rsidR="00225004" w:rsidRPr="009B43C9">
        <w:rPr>
          <w:rFonts w:ascii="Times New Roman" w:hAnsi="Times New Roman" w:cs="Times New Roman"/>
        </w:rPr>
        <w:t>dalje u tekstu: Pravilnik</w:t>
      </w:r>
      <w:r w:rsidR="00C22FA9" w:rsidRPr="009B43C9">
        <w:rPr>
          <w:rFonts w:ascii="Times New Roman" w:hAnsi="Times New Roman" w:cs="Times New Roman"/>
        </w:rPr>
        <w:t>.</w:t>
      </w:r>
      <w:r w:rsidR="00F84681" w:rsidRPr="009B43C9">
        <w:rPr>
          <w:rFonts w:ascii="Times New Roman" w:hAnsi="Times New Roman" w:cs="Times New Roman"/>
        </w:rPr>
        <w:t xml:space="preserve"> Predmetnim Pravilnikom</w:t>
      </w:r>
      <w:r w:rsidR="00EC0260" w:rsidRPr="009B43C9">
        <w:rPr>
          <w:rFonts w:ascii="Times New Roman" w:hAnsi="Times New Roman" w:cs="Times New Roman"/>
        </w:rPr>
        <w:t xml:space="preserve"> utvrđen </w:t>
      </w:r>
      <w:r w:rsidR="003A0E68" w:rsidRPr="009B43C9">
        <w:rPr>
          <w:rFonts w:ascii="Times New Roman" w:hAnsi="Times New Roman" w:cs="Times New Roman"/>
        </w:rPr>
        <w:t xml:space="preserve">je </w:t>
      </w:r>
      <w:r w:rsidR="00EC0260" w:rsidRPr="009B43C9">
        <w:rPr>
          <w:rFonts w:ascii="Times New Roman" w:hAnsi="Times New Roman" w:cs="Times New Roman"/>
        </w:rPr>
        <w:t xml:space="preserve">način obavljanja uslužne komunalne djelatnosti usluge parkiranja na uređenim javnim površinama i u javnim garažama </w:t>
      </w:r>
      <w:r w:rsidR="00697373" w:rsidRPr="009B43C9">
        <w:rPr>
          <w:rFonts w:ascii="Times New Roman" w:hAnsi="Times New Roman" w:cs="Times New Roman"/>
        </w:rPr>
        <w:t>u skladu s tadašnjim organizacijskim oblikom obavljanja</w:t>
      </w:r>
      <w:r w:rsidR="00EC0260" w:rsidRPr="009B43C9">
        <w:rPr>
          <w:rFonts w:ascii="Times New Roman" w:hAnsi="Times New Roman" w:cs="Times New Roman"/>
        </w:rPr>
        <w:t xml:space="preserve"> </w:t>
      </w:r>
      <w:r w:rsidR="00F64755" w:rsidRPr="009B43C9">
        <w:rPr>
          <w:rFonts w:ascii="Times New Roman" w:hAnsi="Times New Roman" w:cs="Times New Roman"/>
        </w:rPr>
        <w:t xml:space="preserve">navedene uslužne komunalne </w:t>
      </w:r>
      <w:r w:rsidR="00017B55" w:rsidRPr="009B43C9">
        <w:rPr>
          <w:rFonts w:ascii="Times New Roman" w:hAnsi="Times New Roman" w:cs="Times New Roman"/>
        </w:rPr>
        <w:t>djelatnosti</w:t>
      </w:r>
      <w:r w:rsidR="00650217" w:rsidRPr="009B43C9">
        <w:rPr>
          <w:rFonts w:ascii="Times New Roman" w:hAnsi="Times New Roman" w:cs="Times New Roman"/>
        </w:rPr>
        <w:t>,</w:t>
      </w:r>
      <w:r w:rsidR="00017B55" w:rsidRPr="009B43C9">
        <w:rPr>
          <w:rFonts w:ascii="Times New Roman" w:hAnsi="Times New Roman" w:cs="Times New Roman"/>
        </w:rPr>
        <w:t xml:space="preserve"> a to je bilo putem koncesije te je uređivao način </w:t>
      </w:r>
      <w:r w:rsidR="00F5162D" w:rsidRPr="009B43C9">
        <w:rPr>
          <w:rFonts w:ascii="Times New Roman" w:hAnsi="Times New Roman" w:cs="Times New Roman"/>
        </w:rPr>
        <w:t>naplate parkiranja</w:t>
      </w:r>
      <w:r w:rsidR="003A0E68" w:rsidRPr="009B43C9">
        <w:rPr>
          <w:rFonts w:ascii="Times New Roman" w:hAnsi="Times New Roman" w:cs="Times New Roman"/>
        </w:rPr>
        <w:t xml:space="preserve"> </w:t>
      </w:r>
      <w:r w:rsidR="00CF6AE9" w:rsidRPr="009B43C9">
        <w:rPr>
          <w:rFonts w:ascii="Times New Roman" w:hAnsi="Times New Roman" w:cs="Times New Roman"/>
        </w:rPr>
        <w:t xml:space="preserve">kao i ostale uvjete </w:t>
      </w:r>
      <w:r w:rsidR="003A0E68" w:rsidRPr="009B43C9">
        <w:rPr>
          <w:rFonts w:ascii="Times New Roman" w:hAnsi="Times New Roman" w:cs="Times New Roman"/>
        </w:rPr>
        <w:t xml:space="preserve">u skladu s </w:t>
      </w:r>
      <w:r w:rsidR="00CF2779" w:rsidRPr="009B43C9">
        <w:rPr>
          <w:rFonts w:ascii="Times New Roman" w:hAnsi="Times New Roman" w:cs="Times New Roman"/>
        </w:rPr>
        <w:t xml:space="preserve">tada važećim </w:t>
      </w:r>
      <w:r w:rsidR="000C44D1" w:rsidRPr="009B43C9">
        <w:rPr>
          <w:rFonts w:ascii="Times New Roman" w:hAnsi="Times New Roman" w:cs="Times New Roman"/>
        </w:rPr>
        <w:t>Ugovor</w:t>
      </w:r>
      <w:r w:rsidR="003B743E" w:rsidRPr="009B43C9">
        <w:rPr>
          <w:rFonts w:ascii="Times New Roman" w:hAnsi="Times New Roman" w:cs="Times New Roman"/>
        </w:rPr>
        <w:t>om</w:t>
      </w:r>
      <w:r w:rsidR="000C44D1" w:rsidRPr="009B43C9">
        <w:rPr>
          <w:rFonts w:ascii="Times New Roman" w:hAnsi="Times New Roman" w:cs="Times New Roman"/>
        </w:rPr>
        <w:t xml:space="preserve"> o koncesiji za održavanje i naplatu parkiranja osobnih vozila u Gradu Osijeku. </w:t>
      </w:r>
    </w:p>
    <w:p w14:paraId="4B0F37A7" w14:textId="3088735C" w:rsidR="004F4A26" w:rsidRPr="001D2A83" w:rsidRDefault="00CF6AE9" w:rsidP="00687FF8">
      <w:pPr>
        <w:spacing w:after="80"/>
        <w:ind w:right="-99"/>
        <w:jc w:val="both"/>
        <w:rPr>
          <w:rFonts w:ascii="Times New Roman" w:hAnsi="Times New Roman" w:cs="Times New Roman"/>
          <w:color w:val="EE0000"/>
        </w:rPr>
      </w:pPr>
      <w:r w:rsidRPr="009B43C9">
        <w:rPr>
          <w:rFonts w:ascii="Times New Roman" w:hAnsi="Times New Roman" w:cs="Times New Roman"/>
          <w:iCs/>
          <w:szCs w:val="24"/>
        </w:rPr>
        <w:t xml:space="preserve">Budući </w:t>
      </w:r>
      <w:r w:rsidR="00304AF5" w:rsidRPr="009B43C9">
        <w:rPr>
          <w:rFonts w:ascii="Times New Roman" w:hAnsi="Times New Roman" w:cs="Times New Roman"/>
          <w:iCs/>
          <w:szCs w:val="24"/>
        </w:rPr>
        <w:t>da</w:t>
      </w:r>
      <w:r w:rsidRPr="009B43C9">
        <w:rPr>
          <w:rFonts w:ascii="Times New Roman" w:hAnsi="Times New Roman" w:cs="Times New Roman"/>
          <w:iCs/>
          <w:szCs w:val="24"/>
        </w:rPr>
        <w:t xml:space="preserve"> je Ugovor o koncesiji za održavanje i naplatu parkiranja osobnih vozila u Gradu Osijeku istekao 31.</w:t>
      </w:r>
      <w:r w:rsidR="00F040A6" w:rsidRPr="009B43C9">
        <w:rPr>
          <w:rFonts w:ascii="Times New Roman" w:hAnsi="Times New Roman" w:cs="Times New Roman"/>
          <w:iCs/>
          <w:szCs w:val="24"/>
        </w:rPr>
        <w:t xml:space="preserve"> </w:t>
      </w:r>
      <w:r w:rsidRPr="009B43C9">
        <w:rPr>
          <w:rFonts w:ascii="Times New Roman" w:hAnsi="Times New Roman" w:cs="Times New Roman"/>
          <w:iCs/>
          <w:szCs w:val="24"/>
        </w:rPr>
        <w:t>prosinc</w:t>
      </w:r>
      <w:r w:rsidR="00910732" w:rsidRPr="009B43C9">
        <w:rPr>
          <w:rFonts w:ascii="Times New Roman" w:hAnsi="Times New Roman" w:cs="Times New Roman"/>
          <w:iCs/>
          <w:szCs w:val="24"/>
        </w:rPr>
        <w:t>a</w:t>
      </w:r>
      <w:r w:rsidRPr="009B43C9">
        <w:rPr>
          <w:rFonts w:ascii="Times New Roman" w:hAnsi="Times New Roman" w:cs="Times New Roman"/>
          <w:iCs/>
          <w:szCs w:val="24"/>
        </w:rPr>
        <w:t xml:space="preserve"> 2024.</w:t>
      </w:r>
      <w:r w:rsidR="009A3F81" w:rsidRPr="009B43C9">
        <w:rPr>
          <w:rFonts w:ascii="Times New Roman" w:hAnsi="Times New Roman" w:cs="Times New Roman"/>
          <w:iCs/>
          <w:szCs w:val="24"/>
        </w:rPr>
        <w:t xml:space="preserve"> godine</w:t>
      </w:r>
      <w:r w:rsidR="00C22FA9" w:rsidRPr="009B43C9">
        <w:rPr>
          <w:rFonts w:ascii="Times New Roman" w:hAnsi="Times New Roman" w:cs="Times New Roman"/>
          <w:iCs/>
          <w:szCs w:val="24"/>
        </w:rPr>
        <w:t>,</w:t>
      </w:r>
      <w:r w:rsidRPr="009B43C9">
        <w:rPr>
          <w:rFonts w:ascii="Times New Roman" w:hAnsi="Times New Roman" w:cs="Times New Roman"/>
          <w:iCs/>
          <w:szCs w:val="24"/>
        </w:rPr>
        <w:t xml:space="preserve"> </w:t>
      </w:r>
      <w:r w:rsidR="003E7DAA" w:rsidRPr="009B43C9">
        <w:rPr>
          <w:rFonts w:ascii="Times New Roman" w:hAnsi="Times New Roman"/>
          <w:szCs w:val="24"/>
        </w:rPr>
        <w:t xml:space="preserve">Gradsko vijeće Grada Osijeka na </w:t>
      </w:r>
      <w:r w:rsidR="00E57652" w:rsidRPr="009B43C9">
        <w:rPr>
          <w:rFonts w:ascii="Times New Roman" w:hAnsi="Times New Roman"/>
          <w:szCs w:val="24"/>
        </w:rPr>
        <w:t>26.</w:t>
      </w:r>
      <w:r w:rsidR="003E7DAA" w:rsidRPr="009B43C9">
        <w:rPr>
          <w:rFonts w:ascii="Times New Roman" w:hAnsi="Times New Roman"/>
          <w:szCs w:val="24"/>
        </w:rPr>
        <w:t xml:space="preserve"> sjednici održanoj </w:t>
      </w:r>
      <w:r w:rsidR="00E57652" w:rsidRPr="009B43C9">
        <w:rPr>
          <w:rFonts w:ascii="Times New Roman" w:hAnsi="Times New Roman"/>
          <w:szCs w:val="24"/>
        </w:rPr>
        <w:t>25.</w:t>
      </w:r>
      <w:r w:rsidR="003E7DAA" w:rsidRPr="009B43C9">
        <w:rPr>
          <w:rFonts w:ascii="Times New Roman" w:hAnsi="Times New Roman"/>
          <w:szCs w:val="24"/>
        </w:rPr>
        <w:t xml:space="preserve"> veljače</w:t>
      </w:r>
      <w:r w:rsidR="00E27412" w:rsidRPr="009B43C9">
        <w:rPr>
          <w:rFonts w:ascii="Times New Roman" w:hAnsi="Times New Roman"/>
          <w:szCs w:val="24"/>
        </w:rPr>
        <w:t xml:space="preserve"> 2025. </w:t>
      </w:r>
      <w:r w:rsidR="003E7DAA" w:rsidRPr="009B43C9">
        <w:rPr>
          <w:rFonts w:ascii="Times New Roman" w:hAnsi="Times New Roman"/>
          <w:szCs w:val="24"/>
        </w:rPr>
        <w:t xml:space="preserve"> donijelo je Odluku o izmjeni i dopuni Odluke o obavljanju komunalnih djelatnosti</w:t>
      </w:r>
      <w:r w:rsidR="00391E79" w:rsidRPr="009B43C9">
        <w:rPr>
          <w:rFonts w:ascii="Times New Roman" w:hAnsi="Times New Roman"/>
          <w:szCs w:val="24"/>
        </w:rPr>
        <w:t xml:space="preserve"> (Službeni glasnik Grada Osijeka br</w:t>
      </w:r>
      <w:r w:rsidR="008500EC">
        <w:rPr>
          <w:rFonts w:ascii="Times New Roman" w:hAnsi="Times New Roman"/>
          <w:szCs w:val="24"/>
        </w:rPr>
        <w:t>oj</w:t>
      </w:r>
      <w:r w:rsidR="00391E79" w:rsidRPr="009B43C9">
        <w:rPr>
          <w:rFonts w:ascii="Times New Roman" w:hAnsi="Times New Roman"/>
          <w:szCs w:val="24"/>
        </w:rPr>
        <w:t xml:space="preserve"> </w:t>
      </w:r>
      <w:r w:rsidR="009B1186" w:rsidRPr="009B43C9">
        <w:rPr>
          <w:rFonts w:ascii="Times New Roman" w:hAnsi="Times New Roman"/>
          <w:szCs w:val="24"/>
        </w:rPr>
        <w:t>3/25</w:t>
      </w:r>
      <w:r w:rsidR="00391E79" w:rsidRPr="009B43C9">
        <w:rPr>
          <w:rFonts w:ascii="Times New Roman" w:hAnsi="Times New Roman"/>
          <w:szCs w:val="24"/>
        </w:rPr>
        <w:t>)</w:t>
      </w:r>
      <w:r w:rsidR="003E7DAA" w:rsidRPr="009B43C9">
        <w:rPr>
          <w:rFonts w:ascii="Times New Roman" w:hAnsi="Times New Roman"/>
          <w:szCs w:val="24"/>
        </w:rPr>
        <w:t xml:space="preserve"> kojom je </w:t>
      </w:r>
      <w:r w:rsidR="004A5A40" w:rsidRPr="009B43C9">
        <w:rPr>
          <w:rFonts w:ascii="Times New Roman" w:hAnsi="Times New Roman"/>
          <w:szCs w:val="24"/>
        </w:rPr>
        <w:t>uslužn</w:t>
      </w:r>
      <w:r w:rsidR="003E143B" w:rsidRPr="009B43C9">
        <w:rPr>
          <w:rFonts w:ascii="Times New Roman" w:hAnsi="Times New Roman"/>
          <w:szCs w:val="24"/>
        </w:rPr>
        <w:t>a</w:t>
      </w:r>
      <w:r w:rsidR="004A5A40" w:rsidRPr="009B43C9">
        <w:rPr>
          <w:rFonts w:ascii="Times New Roman" w:hAnsi="Times New Roman"/>
          <w:szCs w:val="24"/>
        </w:rPr>
        <w:t xml:space="preserve"> komunaln</w:t>
      </w:r>
      <w:r w:rsidR="003E143B" w:rsidRPr="009B43C9">
        <w:rPr>
          <w:rFonts w:ascii="Times New Roman" w:hAnsi="Times New Roman"/>
          <w:szCs w:val="24"/>
        </w:rPr>
        <w:t>a</w:t>
      </w:r>
      <w:r w:rsidR="004A5A40" w:rsidRPr="009B43C9">
        <w:rPr>
          <w:rFonts w:ascii="Times New Roman" w:hAnsi="Times New Roman"/>
          <w:szCs w:val="24"/>
        </w:rPr>
        <w:t xml:space="preserve"> djelatnost </w:t>
      </w:r>
      <w:r w:rsidR="003E143B" w:rsidRPr="009B43C9">
        <w:rPr>
          <w:rFonts w:ascii="Times New Roman" w:hAnsi="Times New Roman"/>
          <w:szCs w:val="24"/>
        </w:rPr>
        <w:t xml:space="preserve">usluge parkiranja na uređenim javnim površinama i u javnim garažama </w:t>
      </w:r>
      <w:r w:rsidR="00391E79" w:rsidRPr="009B43C9">
        <w:rPr>
          <w:rFonts w:ascii="Times New Roman" w:hAnsi="Times New Roman"/>
          <w:iCs/>
          <w:szCs w:val="24"/>
        </w:rPr>
        <w:t xml:space="preserve">povjerena trgovačkom društvu </w:t>
      </w:r>
      <w:r w:rsidR="00391E79" w:rsidRPr="009B43C9">
        <w:rPr>
          <w:rFonts w:ascii="Times New Roman" w:hAnsi="Times New Roman"/>
          <w:szCs w:val="24"/>
        </w:rPr>
        <w:t xml:space="preserve">koje je osnovao Grad Osijek i u kojem Grad Osijek i ostale jedinice lokalne samouprave imaju sve dionice odnosno udjele, Gradskom prijevozu putnika d.o.o. Osijek, Cara </w:t>
      </w:r>
      <w:proofErr w:type="spellStart"/>
      <w:r w:rsidR="00391E79" w:rsidRPr="009B43C9">
        <w:rPr>
          <w:rFonts w:ascii="Times New Roman" w:hAnsi="Times New Roman"/>
          <w:szCs w:val="24"/>
        </w:rPr>
        <w:t>Hadrijana</w:t>
      </w:r>
      <w:proofErr w:type="spellEnd"/>
      <w:r w:rsidR="00391E79" w:rsidRPr="009B43C9">
        <w:rPr>
          <w:rFonts w:ascii="Times New Roman" w:hAnsi="Times New Roman"/>
          <w:szCs w:val="24"/>
        </w:rPr>
        <w:t xml:space="preserve"> 1</w:t>
      </w:r>
      <w:r w:rsidR="00391E79" w:rsidRPr="001342EA">
        <w:rPr>
          <w:rFonts w:ascii="Times New Roman" w:hAnsi="Times New Roman"/>
          <w:color w:val="0070C0"/>
          <w:szCs w:val="24"/>
        </w:rPr>
        <w:t xml:space="preserve">.  </w:t>
      </w:r>
    </w:p>
    <w:p w14:paraId="5CB57091" w14:textId="75C2BE84" w:rsidR="000C312E" w:rsidRPr="00FC0A01" w:rsidRDefault="00216C31" w:rsidP="00687FF8">
      <w:pPr>
        <w:spacing w:after="80"/>
        <w:ind w:right="-99"/>
        <w:jc w:val="both"/>
        <w:rPr>
          <w:rFonts w:ascii="Times New Roman" w:hAnsi="Times New Roman"/>
          <w:szCs w:val="24"/>
        </w:rPr>
      </w:pPr>
      <w:r w:rsidRPr="00FC0A01">
        <w:rPr>
          <w:rFonts w:ascii="Times New Roman" w:hAnsi="Times New Roman" w:cs="Times New Roman"/>
          <w:szCs w:val="24"/>
        </w:rPr>
        <w:lastRenderedPageBreak/>
        <w:t xml:space="preserve">S obzirom na drugačiji </w:t>
      </w:r>
      <w:r w:rsidR="00E47428" w:rsidRPr="00FC0A01">
        <w:rPr>
          <w:rFonts w:ascii="Times New Roman" w:hAnsi="Times New Roman" w:cs="Times New Roman"/>
          <w:szCs w:val="24"/>
        </w:rPr>
        <w:t xml:space="preserve">organizacijski </w:t>
      </w:r>
      <w:r w:rsidR="00DE38D6" w:rsidRPr="00FC0A01">
        <w:rPr>
          <w:rFonts w:ascii="Times New Roman" w:hAnsi="Times New Roman" w:cs="Times New Roman"/>
          <w:szCs w:val="24"/>
        </w:rPr>
        <w:t>oblik</w:t>
      </w:r>
      <w:r w:rsidRPr="00FC0A01">
        <w:rPr>
          <w:rFonts w:ascii="Times New Roman" w:hAnsi="Times New Roman" w:cs="Times New Roman"/>
          <w:szCs w:val="24"/>
        </w:rPr>
        <w:t xml:space="preserve"> obavljanja uslužne komunalne djelatnosti usluge parkiranja na uređenim </w:t>
      </w:r>
      <w:r w:rsidR="00026F6D" w:rsidRPr="00FC0A01">
        <w:rPr>
          <w:rFonts w:ascii="Times New Roman" w:hAnsi="Times New Roman" w:cs="Times New Roman"/>
          <w:szCs w:val="24"/>
        </w:rPr>
        <w:t xml:space="preserve">javnim </w:t>
      </w:r>
      <w:r w:rsidRPr="00FC0A01">
        <w:rPr>
          <w:rFonts w:ascii="Times New Roman" w:hAnsi="Times New Roman" w:cs="Times New Roman"/>
          <w:szCs w:val="24"/>
        </w:rPr>
        <w:t xml:space="preserve">površinama i u javnim garažama </w:t>
      </w:r>
      <w:r w:rsidR="00187B6D" w:rsidRPr="00FC0A01">
        <w:rPr>
          <w:rFonts w:ascii="Times New Roman" w:hAnsi="Times New Roman" w:cs="Times New Roman"/>
          <w:szCs w:val="24"/>
        </w:rPr>
        <w:t xml:space="preserve">kao i određivanja </w:t>
      </w:r>
      <w:r w:rsidR="00EE3BC0" w:rsidRPr="00FC0A01">
        <w:rPr>
          <w:rFonts w:ascii="Times New Roman" w:hAnsi="Times New Roman" w:cs="Times New Roman"/>
          <w:szCs w:val="24"/>
        </w:rPr>
        <w:t xml:space="preserve">potpuno novih </w:t>
      </w:r>
      <w:r w:rsidR="00187B6D" w:rsidRPr="00FC0A01">
        <w:rPr>
          <w:rFonts w:ascii="Times New Roman" w:hAnsi="Times New Roman" w:cs="Times New Roman"/>
          <w:szCs w:val="24"/>
        </w:rPr>
        <w:t xml:space="preserve">zona </w:t>
      </w:r>
      <w:r w:rsidR="00EE3BC0" w:rsidRPr="00FC0A01">
        <w:rPr>
          <w:rFonts w:ascii="Times New Roman" w:hAnsi="Times New Roman" w:cs="Times New Roman"/>
          <w:szCs w:val="24"/>
        </w:rPr>
        <w:t xml:space="preserve">obuhvata </w:t>
      </w:r>
      <w:r w:rsidR="00187B6D" w:rsidRPr="00FC0A01">
        <w:rPr>
          <w:rFonts w:ascii="Times New Roman" w:hAnsi="Times New Roman" w:cs="Times New Roman"/>
          <w:szCs w:val="24"/>
        </w:rPr>
        <w:t xml:space="preserve">naplate parkiranja i </w:t>
      </w:r>
      <w:r w:rsidR="000C312E" w:rsidRPr="00FC0A01">
        <w:rPr>
          <w:rFonts w:ascii="Times New Roman" w:hAnsi="Times New Roman" w:cs="Times New Roman"/>
          <w:szCs w:val="24"/>
        </w:rPr>
        <w:t>drugoga</w:t>
      </w:r>
      <w:r w:rsidR="00EE3BC0" w:rsidRPr="00FC0A01">
        <w:rPr>
          <w:rFonts w:ascii="Times New Roman" w:hAnsi="Times New Roman" w:cs="Times New Roman"/>
          <w:szCs w:val="24"/>
        </w:rPr>
        <w:t>,</w:t>
      </w:r>
      <w:r w:rsidR="000C312E" w:rsidRPr="00FC0A01">
        <w:rPr>
          <w:rFonts w:ascii="Times New Roman" w:hAnsi="Times New Roman" w:cs="Times New Roman"/>
          <w:szCs w:val="24"/>
        </w:rPr>
        <w:t xml:space="preserve"> predlaže se don</w:t>
      </w:r>
      <w:r w:rsidR="008819AB" w:rsidRPr="00FC0A01">
        <w:rPr>
          <w:rFonts w:ascii="Times New Roman" w:hAnsi="Times New Roman" w:cs="Times New Roman"/>
          <w:szCs w:val="24"/>
        </w:rPr>
        <w:t>ošenje</w:t>
      </w:r>
      <w:r w:rsidR="000C312E" w:rsidRPr="00FC0A01">
        <w:rPr>
          <w:rFonts w:ascii="Times New Roman" w:hAnsi="Times New Roman" w:cs="Times New Roman"/>
          <w:szCs w:val="24"/>
        </w:rPr>
        <w:t xml:space="preserve"> Odluk</w:t>
      </w:r>
      <w:r w:rsidR="008171D3">
        <w:rPr>
          <w:rFonts w:ascii="Times New Roman" w:hAnsi="Times New Roman" w:cs="Times New Roman"/>
          <w:szCs w:val="24"/>
        </w:rPr>
        <w:t>e</w:t>
      </w:r>
      <w:r w:rsidR="000C312E" w:rsidRPr="00FC0A01">
        <w:rPr>
          <w:rFonts w:ascii="Times New Roman" w:hAnsi="Times New Roman" w:cs="Times New Roman"/>
          <w:szCs w:val="24"/>
        </w:rPr>
        <w:t xml:space="preserve"> </w:t>
      </w:r>
      <w:r w:rsidR="000C312E" w:rsidRPr="00FC0A01">
        <w:rPr>
          <w:rFonts w:ascii="Times New Roman" w:hAnsi="Times New Roman"/>
        </w:rPr>
        <w:t xml:space="preserve">o </w:t>
      </w:r>
      <w:r w:rsidR="000C312E" w:rsidRPr="00FC0A01">
        <w:rPr>
          <w:rFonts w:ascii="Times New Roman" w:hAnsi="Times New Roman"/>
          <w:bCs/>
          <w:szCs w:val="24"/>
        </w:rPr>
        <w:t>javnim parkiralištima na području grada Osijeka</w:t>
      </w:r>
      <w:r w:rsidR="00EE3BC0" w:rsidRPr="00FC0A01">
        <w:rPr>
          <w:rFonts w:ascii="Times New Roman" w:hAnsi="Times New Roman"/>
          <w:bCs/>
          <w:szCs w:val="24"/>
        </w:rPr>
        <w:t xml:space="preserve"> (dalje u tekstu: Odluka</w:t>
      </w:r>
      <w:r w:rsidR="00EE3BC0" w:rsidRPr="00FC0A01">
        <w:rPr>
          <w:rFonts w:ascii="Times New Roman" w:hAnsi="Times New Roman"/>
          <w:szCs w:val="24"/>
        </w:rPr>
        <w:t>).</w:t>
      </w:r>
    </w:p>
    <w:p w14:paraId="7C0ECDC5" w14:textId="77D6D669" w:rsidR="002A7991" w:rsidRPr="00FC0A01" w:rsidRDefault="00DD1000" w:rsidP="00687FF8">
      <w:pPr>
        <w:pStyle w:val="Tijeloteksta"/>
        <w:spacing w:after="120"/>
        <w:ind w:right="-99" w:firstLine="708"/>
        <w:jc w:val="both"/>
        <w:rPr>
          <w:iCs/>
        </w:rPr>
      </w:pPr>
      <w:r w:rsidRPr="00FC0A01">
        <w:rPr>
          <w:szCs w:val="24"/>
        </w:rPr>
        <w:t>Ključne n</w:t>
      </w:r>
      <w:r w:rsidR="00DC1278" w:rsidRPr="00FC0A01">
        <w:rPr>
          <w:szCs w:val="24"/>
        </w:rPr>
        <w:t>ovine u odnosu na dosadašnji način organiziranja</w:t>
      </w:r>
      <w:r w:rsidR="000E543E" w:rsidRPr="00FC0A01">
        <w:rPr>
          <w:szCs w:val="24"/>
        </w:rPr>
        <w:t xml:space="preserve"> </w:t>
      </w:r>
      <w:r w:rsidR="00DC1278" w:rsidRPr="00FC0A01">
        <w:rPr>
          <w:szCs w:val="24"/>
        </w:rPr>
        <w:t>parkiranja</w:t>
      </w:r>
      <w:r w:rsidR="000E543E" w:rsidRPr="00FC0A01">
        <w:rPr>
          <w:szCs w:val="24"/>
        </w:rPr>
        <w:t xml:space="preserve"> i naplate </w:t>
      </w:r>
      <w:r w:rsidR="00DC1278" w:rsidRPr="00FC0A01">
        <w:rPr>
          <w:szCs w:val="24"/>
        </w:rPr>
        <w:t>su sljedeće:</w:t>
      </w:r>
      <w:r w:rsidR="00BE589D" w:rsidRPr="00FC0A01">
        <w:rPr>
          <w:iCs/>
        </w:rPr>
        <w:t xml:space="preserve"> </w:t>
      </w:r>
    </w:p>
    <w:p w14:paraId="0059DE27" w14:textId="77777777" w:rsidR="00D659AF" w:rsidRPr="00FC0A01" w:rsidRDefault="002A7991" w:rsidP="00D659AF">
      <w:pPr>
        <w:pStyle w:val="Tijeloteksta"/>
        <w:numPr>
          <w:ilvl w:val="0"/>
          <w:numId w:val="37"/>
        </w:numPr>
        <w:spacing w:after="120"/>
        <w:ind w:left="142" w:right="-99" w:firstLine="142"/>
        <w:jc w:val="both"/>
        <w:rPr>
          <w:iCs/>
        </w:rPr>
      </w:pPr>
      <w:r w:rsidRPr="00FC0A01">
        <w:rPr>
          <w:iCs/>
        </w:rPr>
        <w:t xml:space="preserve">Javna parkirališta su razvrstana kao </w:t>
      </w:r>
      <w:r w:rsidRPr="00FC0A01">
        <w:rPr>
          <w:color w:val="000000"/>
        </w:rPr>
        <w:t xml:space="preserve">stalna ili privremena, ulična ili </w:t>
      </w:r>
      <w:proofErr w:type="spellStart"/>
      <w:r w:rsidRPr="00FC0A01">
        <w:rPr>
          <w:color w:val="000000"/>
        </w:rPr>
        <w:t>izvanulična</w:t>
      </w:r>
      <w:proofErr w:type="spellEnd"/>
      <w:r w:rsidRPr="00FC0A01">
        <w:rPr>
          <w:color w:val="000000"/>
        </w:rPr>
        <w:t>.</w:t>
      </w:r>
      <w:r w:rsidRPr="00FC0A01">
        <w:rPr>
          <w:color w:val="000000"/>
          <w:sz w:val="20"/>
        </w:rPr>
        <w:t xml:space="preserve"> </w:t>
      </w:r>
      <w:r w:rsidRPr="00FC0A01">
        <w:rPr>
          <w:color w:val="000000"/>
        </w:rPr>
        <w:t>Stalna javna parkirališta s naplatom su parkirališta na kojima se parkiranje naplaćuje tijekom cijele kalendarske godine</w:t>
      </w:r>
      <w:r w:rsidR="00906D9D" w:rsidRPr="00FC0A01">
        <w:rPr>
          <w:color w:val="000000"/>
        </w:rPr>
        <w:t>. P</w:t>
      </w:r>
      <w:r w:rsidRPr="00FC0A01">
        <w:rPr>
          <w:color w:val="000000"/>
        </w:rPr>
        <w:t>rivremena javna parkirališta s naplatom su parkirališta na kojima se parkiranje naplaćuje tijekom privremene regulacije prometa, organizacije prigodnih manifestacija, priredbi i slično</w:t>
      </w:r>
      <w:r w:rsidR="00FD630C" w:rsidRPr="00FC0A01">
        <w:rPr>
          <w:color w:val="000000"/>
        </w:rPr>
        <w:t>. U</w:t>
      </w:r>
      <w:r w:rsidRPr="00FC0A01">
        <w:rPr>
          <w:color w:val="000000"/>
        </w:rPr>
        <w:t>lična javna parkirališta su parkirališta na kolniku i nogostupu posebno označena horizontalnom i vertikalnom signalizacijom u skladu s propisima o sigurnosti prometa na cestama</w:t>
      </w:r>
      <w:r w:rsidR="00FD630C" w:rsidRPr="00FC0A01">
        <w:t>.</w:t>
      </w:r>
      <w:r w:rsidRPr="00FC0A01">
        <w:t xml:space="preserve"> </w:t>
      </w:r>
      <w:proofErr w:type="spellStart"/>
      <w:r w:rsidR="00D659AF" w:rsidRPr="00FC0A01">
        <w:t>Izvanulična</w:t>
      </w:r>
      <w:proofErr w:type="spellEnd"/>
      <w:r w:rsidR="00D659AF" w:rsidRPr="00FC0A01">
        <w:t xml:space="preserve"> javna parkirališta su parkirališta izvan kolnika i nogostupa, označena prometnom signalizacijom sukladno propisima o sigurnosti prometa na cestama i mogu biti asfaltirana i neasfaltirana.</w:t>
      </w:r>
    </w:p>
    <w:p w14:paraId="09FE318E" w14:textId="54DCB33A" w:rsidR="00F61DBA" w:rsidRPr="00FC0A01" w:rsidRDefault="00730422" w:rsidP="00F61DBA">
      <w:pPr>
        <w:pStyle w:val="Tijeloteksta"/>
        <w:numPr>
          <w:ilvl w:val="0"/>
          <w:numId w:val="35"/>
        </w:numPr>
        <w:spacing w:after="120"/>
        <w:ind w:left="0" w:right="-99" w:firstLine="284"/>
        <w:jc w:val="both"/>
      </w:pPr>
      <w:r w:rsidRPr="00FC0A01">
        <w:t>Predlaže se p</w:t>
      </w:r>
      <w:r w:rsidR="4537CA03" w:rsidRPr="00FC0A01">
        <w:t>arkirališta u sustavu naplate</w:t>
      </w:r>
      <w:r w:rsidR="31C4BC91" w:rsidRPr="00FC0A01">
        <w:t xml:space="preserve"> svrstati</w:t>
      </w:r>
      <w:r w:rsidR="4537CA03" w:rsidRPr="00FC0A01">
        <w:t xml:space="preserve"> u </w:t>
      </w:r>
      <w:r w:rsidR="7211E07B" w:rsidRPr="00FC0A01">
        <w:t>tri</w:t>
      </w:r>
      <w:r w:rsidR="4537CA03" w:rsidRPr="00FC0A01">
        <w:t xml:space="preserve"> zone</w:t>
      </w:r>
      <w:r w:rsidR="007C1198" w:rsidRPr="00FC0A01">
        <w:t>.</w:t>
      </w:r>
      <w:r w:rsidR="00F61DBA" w:rsidRPr="00FC0A01">
        <w:rPr>
          <w:color w:val="0070C0"/>
        </w:rPr>
        <w:t xml:space="preserve"> </w:t>
      </w:r>
      <w:r w:rsidR="00F61DBA" w:rsidRPr="00FC0A01">
        <w:t xml:space="preserve">Nova, 0. zona bila bi </w:t>
      </w:r>
      <w:r w:rsidR="004F45F0" w:rsidRPr="00FC0A01">
        <w:t>tamnosiva - antracit</w:t>
      </w:r>
      <w:r w:rsidR="00703AC6" w:rsidRPr="00FC0A01">
        <w:t>,</w:t>
      </w:r>
      <w:r w:rsidR="00F61DBA" w:rsidRPr="00FC0A01">
        <w:t xml:space="preserve"> I. zon</w:t>
      </w:r>
      <w:r w:rsidR="004F45F0" w:rsidRPr="00FC0A01">
        <w:t>a plava</w:t>
      </w:r>
      <w:r w:rsidR="00F61DBA" w:rsidRPr="00FC0A01">
        <w:t xml:space="preserve"> i II. zona zelena. </w:t>
      </w:r>
    </w:p>
    <w:p w14:paraId="2D102F61" w14:textId="77BFC2E3" w:rsidR="00677A5A" w:rsidRPr="00FC0A01" w:rsidRDefault="00677A5A" w:rsidP="009538DF">
      <w:pPr>
        <w:pStyle w:val="Tijeloteksta"/>
        <w:spacing w:after="120"/>
        <w:ind w:right="-99"/>
        <w:jc w:val="both"/>
      </w:pPr>
      <w:r w:rsidRPr="00FC0A01">
        <w:t>U 0. zoni obuhvaćena su parkirališna mjesta u najužem središtu grada te uz istočni i zapadni ulaz u KBC Osijek. Njen obuhvat je sljedeći:</w:t>
      </w:r>
    </w:p>
    <w:p w14:paraId="66F19DF1" w14:textId="77777777" w:rsidR="00E85815" w:rsidRPr="00FC0A01" w:rsidRDefault="00E85815" w:rsidP="00687FF8">
      <w:pPr>
        <w:ind w:right="-99"/>
        <w:jc w:val="both"/>
        <w:rPr>
          <w:rFonts w:ascii="Times New Roman" w:hAnsi="Times New Roman"/>
          <w:szCs w:val="24"/>
        </w:rPr>
      </w:pPr>
    </w:p>
    <w:p w14:paraId="1F601226" w14:textId="77777777" w:rsidR="00E46895" w:rsidRPr="00FC0A01" w:rsidRDefault="00E46895" w:rsidP="00E46895">
      <w:pPr>
        <w:pStyle w:val="StandardWeb"/>
        <w:numPr>
          <w:ilvl w:val="0"/>
          <w:numId w:val="27"/>
        </w:numPr>
        <w:shd w:val="clear" w:color="auto" w:fill="FFFFFF" w:themeFill="background1"/>
        <w:spacing w:before="0" w:beforeAutospacing="0" w:after="0" w:afterAutospacing="0"/>
        <w:ind w:right="43"/>
        <w:jc w:val="both"/>
      </w:pPr>
      <w:r w:rsidRPr="00FC0A01">
        <w:t>Županijska ulica od Ulice hrvatske republike do Trga pape Ivana Pavla II.</w:t>
      </w:r>
    </w:p>
    <w:p w14:paraId="43A4EE62" w14:textId="30665712"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Ulica hrvatske republike od Županijske ulice do ulaza u Vijenac J</w:t>
      </w:r>
      <w:r w:rsidR="00833E3A">
        <w:t>akova</w:t>
      </w:r>
      <w:r w:rsidRPr="00FC0A01">
        <w:t xml:space="preserve"> Gotovca </w:t>
      </w:r>
    </w:p>
    <w:p w14:paraId="2959F062" w14:textId="77777777"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 xml:space="preserve">Trg Lava </w:t>
      </w:r>
      <w:proofErr w:type="spellStart"/>
      <w:r w:rsidRPr="00FC0A01">
        <w:t>Mirskog</w:t>
      </w:r>
      <w:proofErr w:type="spellEnd"/>
    </w:p>
    <w:p w14:paraId="7A679DB7" w14:textId="77777777"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Šetalište Petra Preradovića</w:t>
      </w:r>
    </w:p>
    <w:p w14:paraId="741A6592" w14:textId="77777777"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 xml:space="preserve">Ulica Vjekoslava </w:t>
      </w:r>
      <w:proofErr w:type="spellStart"/>
      <w:r w:rsidRPr="00FC0A01">
        <w:t>Hengla</w:t>
      </w:r>
      <w:proofErr w:type="spellEnd"/>
    </w:p>
    <w:p w14:paraId="33B7880D" w14:textId="77777777"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Šetalište kardinala Franje Šepera 8e i 8f</w:t>
      </w:r>
    </w:p>
    <w:p w14:paraId="22EB37DC" w14:textId="6C9CF7BD"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 xml:space="preserve">Ulica </w:t>
      </w:r>
      <w:r w:rsidR="00833E3A">
        <w:t>Josipa Jurja</w:t>
      </w:r>
      <w:r w:rsidRPr="00FC0A01">
        <w:t xml:space="preserve"> Strossmayera od Trga Ante Starčevića do Ulice </w:t>
      </w:r>
      <w:proofErr w:type="spellStart"/>
      <w:r w:rsidRPr="00FC0A01">
        <w:t>Gornjodravska</w:t>
      </w:r>
      <w:proofErr w:type="spellEnd"/>
      <w:r w:rsidRPr="00FC0A01">
        <w:t xml:space="preserve"> obala</w:t>
      </w:r>
    </w:p>
    <w:p w14:paraId="34CAC44C" w14:textId="77777777"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 xml:space="preserve">Ulica Lorenza </w:t>
      </w:r>
      <w:proofErr w:type="spellStart"/>
      <w:r w:rsidRPr="00FC0A01">
        <w:t>Jägera</w:t>
      </w:r>
      <w:proofErr w:type="spellEnd"/>
      <w:r w:rsidRPr="00FC0A01">
        <w:t xml:space="preserve"> od Ulice Ive Adamovića do Kapucinske ulice</w:t>
      </w:r>
    </w:p>
    <w:p w14:paraId="61D95520" w14:textId="2513D060"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 xml:space="preserve">Trg Ljudevita Gaja-sjever, od Ulice Stjepana Radića do Ulice Dragutina </w:t>
      </w:r>
      <w:proofErr w:type="spellStart"/>
      <w:r w:rsidRPr="00FC0A01">
        <w:t>Neumana</w:t>
      </w:r>
      <w:proofErr w:type="spellEnd"/>
    </w:p>
    <w:p w14:paraId="69A38B55" w14:textId="6AC5E927"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Trg Ljudevita Gaja-istok i Sudski prolaz</w:t>
      </w:r>
    </w:p>
    <w:p w14:paraId="42252C7F" w14:textId="77777777"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 xml:space="preserve">Ulica Franje </w:t>
      </w:r>
      <w:proofErr w:type="spellStart"/>
      <w:r w:rsidRPr="00FC0A01">
        <w:t>Mückea</w:t>
      </w:r>
      <w:proofErr w:type="spellEnd"/>
      <w:r w:rsidRPr="00FC0A01">
        <w:t xml:space="preserve"> i Christiana </w:t>
      </w:r>
      <w:proofErr w:type="spellStart"/>
      <w:r w:rsidRPr="00FC0A01">
        <w:t>Monspergera</w:t>
      </w:r>
      <w:proofErr w:type="spellEnd"/>
    </w:p>
    <w:p w14:paraId="2728DE34" w14:textId="77777777"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 xml:space="preserve">Ulica Josipa </w:t>
      </w:r>
      <w:proofErr w:type="spellStart"/>
      <w:r w:rsidRPr="00FC0A01">
        <w:t>Huttlera</w:t>
      </w:r>
      <w:proofErr w:type="spellEnd"/>
      <w:r w:rsidRPr="00FC0A01">
        <w:t xml:space="preserve"> i Park kraljice Katarine Kosače od Ulice cara </w:t>
      </w:r>
      <w:proofErr w:type="spellStart"/>
      <w:r w:rsidRPr="00FC0A01">
        <w:t>Hadrijana</w:t>
      </w:r>
      <w:proofErr w:type="spellEnd"/>
      <w:r w:rsidRPr="00FC0A01">
        <w:t xml:space="preserve"> do Crkvene ulice</w:t>
      </w:r>
    </w:p>
    <w:p w14:paraId="65E1311A" w14:textId="77777777" w:rsidR="00E46895" w:rsidRPr="00FC0A01" w:rsidRDefault="00E46895" w:rsidP="00E46895">
      <w:pPr>
        <w:pStyle w:val="StandardWeb"/>
        <w:numPr>
          <w:ilvl w:val="0"/>
          <w:numId w:val="27"/>
        </w:numPr>
        <w:shd w:val="clear" w:color="auto" w:fill="FFFFFF" w:themeFill="background1"/>
        <w:spacing w:before="0" w:beforeAutospacing="0" w:after="0" w:afterAutospacing="0"/>
        <w:jc w:val="both"/>
      </w:pPr>
      <w:r w:rsidRPr="00FC0A01">
        <w:t>Kapucinska ulica.</w:t>
      </w:r>
    </w:p>
    <w:p w14:paraId="5D1C89C0" w14:textId="77777777" w:rsidR="00B57C1A" w:rsidRPr="00FC0A01" w:rsidRDefault="00B57C1A" w:rsidP="00B57C1A">
      <w:pPr>
        <w:pStyle w:val="StandardWeb"/>
        <w:shd w:val="clear" w:color="auto" w:fill="FFFFFF" w:themeFill="background1"/>
        <w:spacing w:before="0" w:beforeAutospacing="0" w:after="0" w:afterAutospacing="0"/>
        <w:ind w:left="720"/>
        <w:jc w:val="both"/>
      </w:pPr>
    </w:p>
    <w:p w14:paraId="22314B80" w14:textId="6EA04A54" w:rsidR="00E85815" w:rsidRPr="00FC0A01" w:rsidRDefault="00C73417" w:rsidP="000C312E">
      <w:pPr>
        <w:ind w:right="-483"/>
        <w:jc w:val="both"/>
        <w:rPr>
          <w:rFonts w:ascii="Times New Roman" w:hAnsi="Times New Roman"/>
          <w:szCs w:val="24"/>
        </w:rPr>
      </w:pPr>
      <w:r w:rsidRPr="00FC0A01">
        <w:rPr>
          <w:rFonts w:ascii="Times New Roman" w:hAnsi="Times New Roman"/>
          <w:szCs w:val="24"/>
        </w:rPr>
        <w:t xml:space="preserve">U I. zoni </w:t>
      </w:r>
      <w:bookmarkStart w:id="0" w:name="_Hlk203209922"/>
      <w:r w:rsidRPr="00FC0A01">
        <w:rPr>
          <w:rFonts w:ascii="Times New Roman" w:hAnsi="Times New Roman"/>
          <w:szCs w:val="24"/>
        </w:rPr>
        <w:t>parkirališna mjesta nalazila bi se na sljedećim lokacijama:</w:t>
      </w:r>
      <w:bookmarkEnd w:id="0"/>
    </w:p>
    <w:p w14:paraId="18184E5C" w14:textId="77777777" w:rsidR="00C73417" w:rsidRPr="00FC0A01" w:rsidRDefault="00C73417" w:rsidP="000C312E">
      <w:pPr>
        <w:ind w:right="-483"/>
        <w:jc w:val="both"/>
        <w:rPr>
          <w:rFonts w:ascii="Times New Roman" w:hAnsi="Times New Roman"/>
          <w:szCs w:val="24"/>
        </w:rPr>
      </w:pPr>
    </w:p>
    <w:p w14:paraId="7B146412" w14:textId="0AACEEC0" w:rsidR="00E85815" w:rsidRPr="00FC0A01" w:rsidRDefault="00EB16F0" w:rsidP="36F9A3AE">
      <w:pPr>
        <w:pStyle w:val="StandardWeb"/>
        <w:numPr>
          <w:ilvl w:val="0"/>
          <w:numId w:val="24"/>
        </w:numPr>
        <w:shd w:val="clear" w:color="auto" w:fill="FFFFFF" w:themeFill="background1"/>
        <w:spacing w:before="0" w:beforeAutospacing="0" w:after="0" w:afterAutospacing="0"/>
        <w:jc w:val="both"/>
        <w:rPr>
          <w:color w:val="000000"/>
        </w:rPr>
      </w:pPr>
      <w:bookmarkStart w:id="1" w:name="_Hlk204323898"/>
      <w:r>
        <w:rPr>
          <w:color w:val="000000" w:themeColor="text1"/>
        </w:rPr>
        <w:t xml:space="preserve">Ulica </w:t>
      </w:r>
      <w:proofErr w:type="spellStart"/>
      <w:r w:rsidR="6773ED0F" w:rsidRPr="00FC0A01">
        <w:rPr>
          <w:color w:val="000000" w:themeColor="text1"/>
        </w:rPr>
        <w:t>Gornjodravska</w:t>
      </w:r>
      <w:proofErr w:type="spellEnd"/>
      <w:r w:rsidR="6773ED0F" w:rsidRPr="00FC0A01">
        <w:rPr>
          <w:color w:val="000000" w:themeColor="text1"/>
        </w:rPr>
        <w:t xml:space="preserve"> obala 79-91c</w:t>
      </w:r>
    </w:p>
    <w:p w14:paraId="7BAFDC35" w14:textId="6ECAE9B5" w:rsidR="00E85815" w:rsidRPr="00FC0A01" w:rsidRDefault="00EB16F0" w:rsidP="36F9A3AE">
      <w:pPr>
        <w:pStyle w:val="StandardWeb"/>
        <w:numPr>
          <w:ilvl w:val="0"/>
          <w:numId w:val="24"/>
        </w:numPr>
        <w:shd w:val="clear" w:color="auto" w:fill="FFFFFF" w:themeFill="background1"/>
        <w:spacing w:before="0" w:beforeAutospacing="0" w:after="0" w:afterAutospacing="0"/>
        <w:jc w:val="both"/>
        <w:rPr>
          <w:color w:val="000000"/>
        </w:rPr>
      </w:pPr>
      <w:r>
        <w:rPr>
          <w:color w:val="000000" w:themeColor="text1"/>
        </w:rPr>
        <w:t xml:space="preserve">Ulica </w:t>
      </w:r>
      <w:r w:rsidR="61DDCA4D" w:rsidRPr="00FC0A01">
        <w:rPr>
          <w:color w:val="000000" w:themeColor="text1"/>
        </w:rPr>
        <w:t>J</w:t>
      </w:r>
      <w:r w:rsidR="00C41615">
        <w:rPr>
          <w:color w:val="000000" w:themeColor="text1"/>
        </w:rPr>
        <w:t>osipa Jurja</w:t>
      </w:r>
      <w:r w:rsidR="500E1253" w:rsidRPr="00FC0A01">
        <w:rPr>
          <w:color w:val="000000" w:themeColor="text1"/>
        </w:rPr>
        <w:t xml:space="preserve"> </w:t>
      </w:r>
      <w:r w:rsidR="61DDCA4D" w:rsidRPr="00FC0A01">
        <w:rPr>
          <w:color w:val="000000" w:themeColor="text1"/>
        </w:rPr>
        <w:t>Strossmayera 30-38</w:t>
      </w:r>
    </w:p>
    <w:p w14:paraId="2C00C2CC" w14:textId="69E75F29" w:rsidR="00E85815" w:rsidRPr="00FC0A01" w:rsidRDefault="2E222DF8"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Ulica Adolfa Waldingera od Ulice P</w:t>
      </w:r>
      <w:r w:rsidR="00C41615">
        <w:rPr>
          <w:color w:val="000000" w:themeColor="text1"/>
        </w:rPr>
        <w:t>avla</w:t>
      </w:r>
      <w:r w:rsidR="00035537">
        <w:rPr>
          <w:color w:val="000000" w:themeColor="text1"/>
        </w:rPr>
        <w:t xml:space="preserve"> </w:t>
      </w:r>
      <w:r w:rsidRPr="00FC0A01">
        <w:rPr>
          <w:color w:val="000000" w:themeColor="text1"/>
        </w:rPr>
        <w:t xml:space="preserve">Pejačevića do Ulice </w:t>
      </w:r>
      <w:r w:rsidR="00C41615">
        <w:rPr>
          <w:color w:val="000000" w:themeColor="text1"/>
        </w:rPr>
        <w:t>Josipa</w:t>
      </w:r>
      <w:r w:rsidR="0025542A">
        <w:rPr>
          <w:color w:val="000000" w:themeColor="text1"/>
        </w:rPr>
        <w:t xml:space="preserve"> </w:t>
      </w:r>
      <w:r w:rsidR="00C41615">
        <w:rPr>
          <w:color w:val="000000" w:themeColor="text1"/>
        </w:rPr>
        <w:t>Jurja</w:t>
      </w:r>
      <w:r w:rsidRPr="00FC0A01">
        <w:rPr>
          <w:color w:val="000000" w:themeColor="text1"/>
        </w:rPr>
        <w:t xml:space="preserve"> Strossmayera</w:t>
      </w:r>
    </w:p>
    <w:p w14:paraId="47B16AD0" w14:textId="2D2D8B66" w:rsidR="00602A30" w:rsidRPr="00FC0A01" w:rsidRDefault="5F907133" w:rsidP="00602A30">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Ulica Pavla Pejačevića od Ulice A</w:t>
      </w:r>
      <w:r w:rsidR="0025542A">
        <w:rPr>
          <w:color w:val="000000" w:themeColor="text1"/>
        </w:rPr>
        <w:t>dolfa</w:t>
      </w:r>
      <w:r w:rsidRPr="00FC0A01">
        <w:rPr>
          <w:color w:val="000000" w:themeColor="text1"/>
        </w:rPr>
        <w:t xml:space="preserve"> Waldingera do Trga pape I</w:t>
      </w:r>
      <w:r w:rsidR="00323E63">
        <w:rPr>
          <w:color w:val="000000" w:themeColor="text1"/>
        </w:rPr>
        <w:t>vana</w:t>
      </w:r>
      <w:r w:rsidRPr="00FC0A01">
        <w:rPr>
          <w:color w:val="000000" w:themeColor="text1"/>
        </w:rPr>
        <w:t xml:space="preserve"> Pavla II</w:t>
      </w:r>
      <w:r w:rsidR="00602A30" w:rsidRPr="00FC0A01">
        <w:rPr>
          <w:color w:val="000000" w:themeColor="text1"/>
        </w:rPr>
        <w:t>.</w:t>
      </w:r>
    </w:p>
    <w:p w14:paraId="0B2A3562" w14:textId="6AEBCA4E" w:rsidR="00E85815" w:rsidRPr="00FC0A01" w:rsidRDefault="5F907133"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 xml:space="preserve">Parkiralište </w:t>
      </w:r>
      <w:r w:rsidR="00D4402A">
        <w:rPr>
          <w:color w:val="000000" w:themeColor="text1"/>
        </w:rPr>
        <w:t xml:space="preserve">- </w:t>
      </w:r>
      <w:r w:rsidRPr="00FC0A01">
        <w:rPr>
          <w:color w:val="000000" w:themeColor="text1"/>
        </w:rPr>
        <w:t>Ulica Pavla Pejačevića „Zeko“</w:t>
      </w:r>
    </w:p>
    <w:p w14:paraId="422C306F" w14:textId="0EE30463" w:rsidR="00E85815" w:rsidRPr="00FC0A01" w:rsidRDefault="1F005B7C"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 xml:space="preserve">Parkiralište </w:t>
      </w:r>
      <w:r w:rsidR="00960D79">
        <w:rPr>
          <w:color w:val="000000" w:themeColor="text1"/>
        </w:rPr>
        <w:t>–</w:t>
      </w:r>
      <w:r w:rsidR="00D4402A">
        <w:rPr>
          <w:color w:val="000000" w:themeColor="text1"/>
        </w:rPr>
        <w:t xml:space="preserve"> </w:t>
      </w:r>
      <w:proofErr w:type="spellStart"/>
      <w:r w:rsidRPr="00FC0A01">
        <w:rPr>
          <w:color w:val="000000" w:themeColor="text1"/>
        </w:rPr>
        <w:t>Šamačka</w:t>
      </w:r>
      <w:proofErr w:type="spellEnd"/>
      <w:r w:rsidR="00960D79">
        <w:rPr>
          <w:color w:val="000000" w:themeColor="text1"/>
        </w:rPr>
        <w:t xml:space="preserve"> ulica</w:t>
      </w:r>
      <w:r w:rsidRPr="00FC0A01">
        <w:rPr>
          <w:color w:val="000000" w:themeColor="text1"/>
        </w:rPr>
        <w:t>-Zimska luka „Rupa“</w:t>
      </w:r>
    </w:p>
    <w:p w14:paraId="5689FFF7" w14:textId="5A9F2938" w:rsidR="00E85815" w:rsidRPr="00FC0A01" w:rsidRDefault="5F907133"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Zadarska ulica</w:t>
      </w:r>
    </w:p>
    <w:p w14:paraId="5F1CFD81" w14:textId="7A5C55E2" w:rsidR="00E85815" w:rsidRPr="00FC0A01" w:rsidRDefault="15649E00"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 xml:space="preserve">Ružina </w:t>
      </w:r>
      <w:r w:rsidR="00960D79">
        <w:rPr>
          <w:color w:val="000000" w:themeColor="text1"/>
        </w:rPr>
        <w:t xml:space="preserve">ulica </w:t>
      </w:r>
      <w:r w:rsidRPr="00FC0A01">
        <w:rPr>
          <w:color w:val="000000" w:themeColor="text1"/>
        </w:rPr>
        <w:t>od Zadarske do Županijske</w:t>
      </w:r>
      <w:r w:rsidR="00D4402A">
        <w:rPr>
          <w:color w:val="000000" w:themeColor="text1"/>
        </w:rPr>
        <w:t xml:space="preserve"> ulice</w:t>
      </w:r>
    </w:p>
    <w:p w14:paraId="142DFAEB" w14:textId="12024A36" w:rsidR="00E85815" w:rsidRPr="00FC0A01" w:rsidRDefault="15649E00" w:rsidP="61579A53">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lastRenderedPageBreak/>
        <w:t xml:space="preserve">Ulica Ivana Gundulića </w:t>
      </w:r>
      <w:r w:rsidR="32F97648" w:rsidRPr="00FC0A01">
        <w:rPr>
          <w:color w:val="000000" w:themeColor="text1"/>
        </w:rPr>
        <w:t>od Dubrovačke</w:t>
      </w:r>
      <w:r w:rsidR="00960D79">
        <w:rPr>
          <w:color w:val="000000" w:themeColor="text1"/>
        </w:rPr>
        <w:t xml:space="preserve"> ulice</w:t>
      </w:r>
      <w:r w:rsidR="32F97648" w:rsidRPr="00FC0A01">
        <w:rPr>
          <w:color w:val="000000" w:themeColor="text1"/>
        </w:rPr>
        <w:t xml:space="preserve"> do Ulice k</w:t>
      </w:r>
      <w:r w:rsidR="00F61189" w:rsidRPr="00FC0A01">
        <w:rPr>
          <w:color w:val="000000" w:themeColor="text1"/>
        </w:rPr>
        <w:t>ardinala Alojzija</w:t>
      </w:r>
      <w:r w:rsidR="32F97648" w:rsidRPr="00FC0A01">
        <w:rPr>
          <w:color w:val="000000" w:themeColor="text1"/>
        </w:rPr>
        <w:t xml:space="preserve"> Stepinca</w:t>
      </w:r>
    </w:p>
    <w:p w14:paraId="7F96CC6D" w14:textId="5833A0E7" w:rsidR="09089922" w:rsidRPr="00FC0A01" w:rsidRDefault="09089922" w:rsidP="61579A53">
      <w:pPr>
        <w:pStyle w:val="StandardWeb"/>
        <w:numPr>
          <w:ilvl w:val="0"/>
          <w:numId w:val="24"/>
        </w:numPr>
        <w:shd w:val="clear" w:color="auto" w:fill="FFFFFF" w:themeFill="background1"/>
        <w:spacing w:before="0" w:beforeAutospacing="0" w:after="0" w:afterAutospacing="0"/>
        <w:jc w:val="both"/>
        <w:rPr>
          <w:color w:val="000000" w:themeColor="text1"/>
        </w:rPr>
      </w:pPr>
      <w:r w:rsidRPr="00FC0A01">
        <w:rPr>
          <w:color w:val="000000" w:themeColor="text1"/>
        </w:rPr>
        <w:t>Ulica Ivana Gundulića 28-38</w:t>
      </w:r>
    </w:p>
    <w:p w14:paraId="6BD08214" w14:textId="55491C5B" w:rsidR="00E85815" w:rsidRPr="00FC0A01" w:rsidRDefault="15649E00" w:rsidP="61579A53">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 xml:space="preserve">Ulica Adama </w:t>
      </w:r>
      <w:proofErr w:type="spellStart"/>
      <w:r w:rsidRPr="00FC0A01">
        <w:rPr>
          <w:color w:val="000000" w:themeColor="text1"/>
        </w:rPr>
        <w:t>Reisnera</w:t>
      </w:r>
      <w:proofErr w:type="spellEnd"/>
      <w:r w:rsidRPr="00FC0A01">
        <w:rPr>
          <w:color w:val="000000" w:themeColor="text1"/>
        </w:rPr>
        <w:t xml:space="preserve"> od </w:t>
      </w:r>
      <w:r w:rsidR="0C54A65C" w:rsidRPr="00FC0A01">
        <w:rPr>
          <w:color w:val="000000" w:themeColor="text1"/>
        </w:rPr>
        <w:t>Ulice sv. Ane</w:t>
      </w:r>
      <w:r w:rsidRPr="00FC0A01">
        <w:rPr>
          <w:color w:val="000000" w:themeColor="text1"/>
        </w:rPr>
        <w:t xml:space="preserve"> do Ulice kardinala Alojzija Stepinca</w:t>
      </w:r>
    </w:p>
    <w:p w14:paraId="75BC222A" w14:textId="7E33BB0C" w:rsidR="00E85815" w:rsidRPr="00FC0A01" w:rsidRDefault="15649E00"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Đakovština</w:t>
      </w:r>
      <w:r w:rsidR="001F38E8" w:rsidRPr="00FC0A01">
        <w:rPr>
          <w:color w:val="000000" w:themeColor="text1"/>
        </w:rPr>
        <w:t xml:space="preserve"> i Ulica Josipa </w:t>
      </w:r>
      <w:proofErr w:type="spellStart"/>
      <w:r w:rsidR="001F38E8" w:rsidRPr="00FC0A01">
        <w:rPr>
          <w:color w:val="000000" w:themeColor="text1"/>
        </w:rPr>
        <w:t>Leovića</w:t>
      </w:r>
      <w:proofErr w:type="spellEnd"/>
    </w:p>
    <w:p w14:paraId="40DA2F80" w14:textId="5410F4A9" w:rsidR="00E85815" w:rsidRPr="00FC0A01" w:rsidRDefault="15649E00" w:rsidP="61579A53">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 xml:space="preserve">Županijska ulica od </w:t>
      </w:r>
      <w:r w:rsidR="367B6FEE" w:rsidRPr="00FC0A01">
        <w:rPr>
          <w:color w:val="000000" w:themeColor="text1"/>
        </w:rPr>
        <w:t xml:space="preserve">kružnog toka Đakovština do </w:t>
      </w:r>
      <w:r w:rsidR="6E04C2AB" w:rsidRPr="00FC0A01">
        <w:rPr>
          <w:color w:val="000000" w:themeColor="text1"/>
        </w:rPr>
        <w:t>Ružine ulice</w:t>
      </w:r>
    </w:p>
    <w:p w14:paraId="668AA679" w14:textId="59774BA7" w:rsidR="0066463A" w:rsidRPr="00FC0A01" w:rsidRDefault="0066463A" w:rsidP="61579A53">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Parkiralište</w:t>
      </w:r>
      <w:r w:rsidR="00100840" w:rsidRPr="00FC0A01">
        <w:rPr>
          <w:color w:val="000000" w:themeColor="text1"/>
        </w:rPr>
        <w:t>-</w:t>
      </w:r>
      <w:proofErr w:type="spellStart"/>
      <w:r w:rsidR="0076407A" w:rsidRPr="00FC0A01">
        <w:rPr>
          <w:color w:val="000000" w:themeColor="text1"/>
        </w:rPr>
        <w:t>intrazonska</w:t>
      </w:r>
      <w:proofErr w:type="spellEnd"/>
      <w:r w:rsidRPr="00FC0A01">
        <w:rPr>
          <w:color w:val="000000" w:themeColor="text1"/>
        </w:rPr>
        <w:t xml:space="preserve"> cesta</w:t>
      </w:r>
    </w:p>
    <w:p w14:paraId="0F281072" w14:textId="52FE675D" w:rsidR="00E85815" w:rsidRPr="00FC0A01" w:rsidRDefault="15649E00"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Zrinjevac-zapad</w:t>
      </w:r>
    </w:p>
    <w:p w14:paraId="5ACDED1E" w14:textId="2FAA9461" w:rsidR="00E85815" w:rsidRPr="00FC0A01" w:rsidRDefault="15649E00" w:rsidP="61579A53">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Zrinjevac-istok</w:t>
      </w:r>
    </w:p>
    <w:p w14:paraId="23085C63" w14:textId="2287B807" w:rsidR="00602A30" w:rsidRPr="00FC0A01" w:rsidRDefault="15649E00" w:rsidP="00602A30">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 xml:space="preserve">Ulica </w:t>
      </w:r>
      <w:r w:rsidR="00F71110" w:rsidRPr="00FC0A01">
        <w:rPr>
          <w:color w:val="000000" w:themeColor="text1"/>
        </w:rPr>
        <w:t>h</w:t>
      </w:r>
      <w:r w:rsidRPr="00FC0A01">
        <w:rPr>
          <w:color w:val="000000" w:themeColor="text1"/>
        </w:rPr>
        <w:t xml:space="preserve">rvatske </w:t>
      </w:r>
      <w:r w:rsidR="00F71110" w:rsidRPr="00FC0A01">
        <w:rPr>
          <w:color w:val="000000" w:themeColor="text1"/>
        </w:rPr>
        <w:t>r</w:t>
      </w:r>
      <w:r w:rsidRPr="00FC0A01">
        <w:rPr>
          <w:color w:val="000000" w:themeColor="text1"/>
        </w:rPr>
        <w:t>epublike 17b</w:t>
      </w:r>
      <w:r w:rsidR="003B5F47" w:rsidRPr="00FC0A01">
        <w:rPr>
          <w:color w:val="000000" w:themeColor="text1"/>
        </w:rPr>
        <w:t>-</w:t>
      </w:r>
      <w:r w:rsidRPr="00FC0A01">
        <w:rPr>
          <w:color w:val="000000" w:themeColor="text1"/>
        </w:rPr>
        <w:t>19h</w:t>
      </w:r>
      <w:r w:rsidR="00067BD2">
        <w:rPr>
          <w:color w:val="000000" w:themeColor="text1"/>
        </w:rPr>
        <w:t xml:space="preserve">; </w:t>
      </w:r>
      <w:r w:rsidRPr="00FC0A01">
        <w:rPr>
          <w:color w:val="000000" w:themeColor="text1"/>
        </w:rPr>
        <w:t>Ulica Ivana Gundulića 22-24-28</w:t>
      </w:r>
      <w:r w:rsidR="00067BD2">
        <w:rPr>
          <w:color w:val="000000" w:themeColor="text1"/>
        </w:rPr>
        <w:t>;</w:t>
      </w:r>
      <w:r w:rsidRPr="00FC0A01">
        <w:rPr>
          <w:color w:val="000000" w:themeColor="text1"/>
        </w:rPr>
        <w:t xml:space="preserve"> Blok centar II</w:t>
      </w:r>
      <w:r w:rsidR="000A1CCD">
        <w:rPr>
          <w:color w:val="000000" w:themeColor="text1"/>
        </w:rPr>
        <w:t>.</w:t>
      </w:r>
    </w:p>
    <w:p w14:paraId="1608321B" w14:textId="62A6893D" w:rsidR="00E85815" w:rsidRPr="00FC0A01" w:rsidRDefault="00E85815" w:rsidP="61579A53">
      <w:pPr>
        <w:pStyle w:val="StandardWeb"/>
        <w:numPr>
          <w:ilvl w:val="0"/>
          <w:numId w:val="24"/>
        </w:numPr>
        <w:shd w:val="clear" w:color="auto" w:fill="FFFFFF" w:themeFill="background1"/>
        <w:spacing w:before="0" w:beforeAutospacing="0" w:after="0" w:afterAutospacing="0"/>
        <w:jc w:val="both"/>
        <w:rPr>
          <w:color w:val="000000"/>
        </w:rPr>
      </w:pPr>
      <w:bookmarkStart w:id="2" w:name="_Hlk190955492"/>
      <w:r w:rsidRPr="00FC0A01">
        <w:rPr>
          <w:color w:val="000000" w:themeColor="text1"/>
        </w:rPr>
        <w:t xml:space="preserve">Ulica </w:t>
      </w:r>
      <w:r w:rsidR="00F71110" w:rsidRPr="00FC0A01">
        <w:rPr>
          <w:color w:val="000000" w:themeColor="text1"/>
        </w:rPr>
        <w:t>h</w:t>
      </w:r>
      <w:r w:rsidRPr="00FC0A01">
        <w:rPr>
          <w:color w:val="000000" w:themeColor="text1"/>
        </w:rPr>
        <w:t xml:space="preserve">rvatske </w:t>
      </w:r>
      <w:r w:rsidR="00F71110" w:rsidRPr="00FC0A01">
        <w:rPr>
          <w:color w:val="000000" w:themeColor="text1"/>
        </w:rPr>
        <w:t>r</w:t>
      </w:r>
      <w:r w:rsidRPr="00FC0A01">
        <w:rPr>
          <w:color w:val="000000" w:themeColor="text1"/>
        </w:rPr>
        <w:t xml:space="preserve">epublike od </w:t>
      </w:r>
      <w:r w:rsidR="0F0D729E" w:rsidRPr="00FC0A01">
        <w:rPr>
          <w:color w:val="000000" w:themeColor="text1"/>
        </w:rPr>
        <w:t>Vijenca J</w:t>
      </w:r>
      <w:r w:rsidR="0059144E">
        <w:rPr>
          <w:color w:val="000000" w:themeColor="text1"/>
        </w:rPr>
        <w:t>akova</w:t>
      </w:r>
      <w:r w:rsidR="0F0D729E" w:rsidRPr="00FC0A01">
        <w:rPr>
          <w:color w:val="000000" w:themeColor="text1"/>
        </w:rPr>
        <w:t xml:space="preserve"> Gotovca</w:t>
      </w:r>
      <w:r w:rsidRPr="00FC0A01">
        <w:rPr>
          <w:color w:val="000000" w:themeColor="text1"/>
        </w:rPr>
        <w:t xml:space="preserve"> do Ulice Stjepana Radića</w:t>
      </w:r>
    </w:p>
    <w:p w14:paraId="73767BF6" w14:textId="509E2799" w:rsidR="587B0489" w:rsidRPr="00FC0A01" w:rsidRDefault="587B0489" w:rsidP="61579A53">
      <w:pPr>
        <w:pStyle w:val="StandardWeb"/>
        <w:numPr>
          <w:ilvl w:val="0"/>
          <w:numId w:val="24"/>
        </w:numPr>
        <w:shd w:val="clear" w:color="auto" w:fill="FFFFFF" w:themeFill="background1"/>
        <w:spacing w:before="0" w:beforeAutospacing="0" w:after="0" w:afterAutospacing="0"/>
        <w:jc w:val="both"/>
        <w:rPr>
          <w:color w:val="000000" w:themeColor="text1"/>
        </w:rPr>
      </w:pPr>
      <w:r w:rsidRPr="00FC0A01">
        <w:rPr>
          <w:color w:val="000000" w:themeColor="text1"/>
        </w:rPr>
        <w:t xml:space="preserve">Ulica </w:t>
      </w:r>
      <w:r w:rsidR="00D37B6E" w:rsidRPr="00FC0A01">
        <w:rPr>
          <w:color w:val="000000" w:themeColor="text1"/>
        </w:rPr>
        <w:t>h</w:t>
      </w:r>
      <w:r w:rsidRPr="00FC0A01">
        <w:rPr>
          <w:color w:val="000000" w:themeColor="text1"/>
        </w:rPr>
        <w:t xml:space="preserve">rvatske </w:t>
      </w:r>
      <w:r w:rsidR="00D37B6E" w:rsidRPr="00FC0A01">
        <w:rPr>
          <w:color w:val="000000" w:themeColor="text1"/>
        </w:rPr>
        <w:t>r</w:t>
      </w:r>
      <w:r w:rsidRPr="00FC0A01">
        <w:rPr>
          <w:color w:val="000000" w:themeColor="text1"/>
        </w:rPr>
        <w:t>epublike 41-43 (dvorište)</w:t>
      </w:r>
    </w:p>
    <w:p w14:paraId="5376FE43" w14:textId="77777777" w:rsidR="00E85815" w:rsidRPr="00FC0A01" w:rsidRDefault="00E85815"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Vijenac Jakova Gotovca</w:t>
      </w:r>
    </w:p>
    <w:p w14:paraId="75662949" w14:textId="5384EC4B" w:rsidR="5967432A" w:rsidRPr="00FC0A01" w:rsidRDefault="5967432A" w:rsidP="61579A53">
      <w:pPr>
        <w:pStyle w:val="StandardWeb"/>
        <w:numPr>
          <w:ilvl w:val="0"/>
          <w:numId w:val="24"/>
        </w:numPr>
        <w:shd w:val="clear" w:color="auto" w:fill="FFFFFF" w:themeFill="background1"/>
        <w:spacing w:before="0" w:beforeAutospacing="0" w:after="0" w:afterAutospacing="0"/>
        <w:jc w:val="both"/>
        <w:rPr>
          <w:color w:val="000000" w:themeColor="text1"/>
        </w:rPr>
      </w:pPr>
      <w:r w:rsidRPr="00FC0A01">
        <w:rPr>
          <w:color w:val="000000" w:themeColor="text1"/>
        </w:rPr>
        <w:t>Vijenac Paje Kolarića</w:t>
      </w:r>
    </w:p>
    <w:p w14:paraId="2C638ACD" w14:textId="5B18D65E" w:rsidR="00E85815" w:rsidRPr="00FC0A01" w:rsidRDefault="00E85815" w:rsidP="61579A53">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 xml:space="preserve">Ulica Lorenza </w:t>
      </w:r>
      <w:proofErr w:type="spellStart"/>
      <w:r w:rsidRPr="00FC0A01">
        <w:rPr>
          <w:color w:val="000000" w:themeColor="text1"/>
        </w:rPr>
        <w:t>Jägera</w:t>
      </w:r>
      <w:proofErr w:type="spellEnd"/>
      <w:r w:rsidR="4CA087B7" w:rsidRPr="00FC0A01">
        <w:rPr>
          <w:color w:val="000000" w:themeColor="text1"/>
        </w:rPr>
        <w:t xml:space="preserve"> od Ulice </w:t>
      </w:r>
      <w:r w:rsidR="00561012" w:rsidRPr="00FC0A01">
        <w:rPr>
          <w:color w:val="000000" w:themeColor="text1"/>
        </w:rPr>
        <w:t>hrvatske republike</w:t>
      </w:r>
      <w:r w:rsidR="4CA087B7" w:rsidRPr="00FC0A01">
        <w:rPr>
          <w:color w:val="000000" w:themeColor="text1"/>
        </w:rPr>
        <w:t xml:space="preserve"> do </w:t>
      </w:r>
      <w:r w:rsidR="41F72273" w:rsidRPr="00FC0A01">
        <w:rPr>
          <w:color w:val="000000" w:themeColor="text1"/>
        </w:rPr>
        <w:t>U</w:t>
      </w:r>
      <w:r w:rsidR="4CA087B7" w:rsidRPr="00FC0A01">
        <w:rPr>
          <w:color w:val="000000" w:themeColor="text1"/>
        </w:rPr>
        <w:t>lice Iv</w:t>
      </w:r>
      <w:r w:rsidR="007224F3">
        <w:rPr>
          <w:color w:val="000000" w:themeColor="text1"/>
        </w:rPr>
        <w:t xml:space="preserve">ana </w:t>
      </w:r>
      <w:r w:rsidR="4CA087B7" w:rsidRPr="00FC0A01">
        <w:rPr>
          <w:color w:val="000000" w:themeColor="text1"/>
        </w:rPr>
        <w:t>Adamovića</w:t>
      </w:r>
    </w:p>
    <w:p w14:paraId="01D0B19E" w14:textId="77777777" w:rsidR="00E85815" w:rsidRPr="00FC0A01" w:rsidRDefault="00E85815"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Ulica Ivana Adamovića</w:t>
      </w:r>
    </w:p>
    <w:p w14:paraId="3E3AB764" w14:textId="77777777" w:rsidR="00E85815" w:rsidRPr="00FC0A01" w:rsidRDefault="00E85815"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Školska ulica</w:t>
      </w:r>
    </w:p>
    <w:p w14:paraId="3E7016BD" w14:textId="77777777" w:rsidR="00E85815" w:rsidRPr="00FC0A01" w:rsidRDefault="00E85815"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Ulica Stjepana Radića</w:t>
      </w:r>
    </w:p>
    <w:p w14:paraId="6D2536A3" w14:textId="77777777" w:rsidR="00E85815" w:rsidRPr="00FC0A01" w:rsidRDefault="00E85815"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 xml:space="preserve">Ulica Dragutina </w:t>
      </w:r>
      <w:proofErr w:type="spellStart"/>
      <w:r w:rsidRPr="00FC0A01">
        <w:rPr>
          <w:color w:val="000000" w:themeColor="text1"/>
        </w:rPr>
        <w:t>Neumana</w:t>
      </w:r>
      <w:proofErr w:type="spellEnd"/>
    </w:p>
    <w:p w14:paraId="76726DA9" w14:textId="0284FA9E" w:rsidR="00E85815" w:rsidRPr="00FC0A01" w:rsidRDefault="00E85815"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Trg Ljudevita Gaja</w:t>
      </w:r>
      <w:r w:rsidR="00F0363C" w:rsidRPr="00FC0A01">
        <w:rPr>
          <w:color w:val="000000" w:themeColor="text1"/>
        </w:rPr>
        <w:t>-ju</w:t>
      </w:r>
      <w:r w:rsidR="000F1DDB">
        <w:rPr>
          <w:color w:val="000000" w:themeColor="text1"/>
        </w:rPr>
        <w:t>g</w:t>
      </w:r>
    </w:p>
    <w:p w14:paraId="0AA01E87" w14:textId="430F9684" w:rsidR="5A4F9BD8" w:rsidRPr="00FC0A01" w:rsidRDefault="5A4F9BD8" w:rsidP="61579A53">
      <w:pPr>
        <w:pStyle w:val="StandardWeb"/>
        <w:numPr>
          <w:ilvl w:val="0"/>
          <w:numId w:val="24"/>
        </w:numPr>
        <w:shd w:val="clear" w:color="auto" w:fill="FFFFFF" w:themeFill="background1"/>
        <w:spacing w:before="0" w:beforeAutospacing="0" w:after="0" w:afterAutospacing="0"/>
        <w:jc w:val="both"/>
        <w:rPr>
          <w:color w:val="000000" w:themeColor="text1"/>
        </w:rPr>
      </w:pPr>
      <w:r w:rsidRPr="00FC0A01">
        <w:rPr>
          <w:color w:val="000000" w:themeColor="text1"/>
        </w:rPr>
        <w:t>Tržnica</w:t>
      </w:r>
      <w:r w:rsidR="22E042D4" w:rsidRPr="00FC0A01">
        <w:rPr>
          <w:color w:val="000000" w:themeColor="text1"/>
        </w:rPr>
        <w:t>, Trg Lj</w:t>
      </w:r>
      <w:r w:rsidR="00CF7B41" w:rsidRPr="00FC0A01">
        <w:rPr>
          <w:color w:val="000000" w:themeColor="text1"/>
        </w:rPr>
        <w:t xml:space="preserve">udevita </w:t>
      </w:r>
      <w:r w:rsidR="22E042D4" w:rsidRPr="00FC0A01">
        <w:rPr>
          <w:color w:val="000000" w:themeColor="text1"/>
        </w:rPr>
        <w:t>Gaja</w:t>
      </w:r>
      <w:r w:rsidR="00D37B6E" w:rsidRPr="00FC0A01">
        <w:rPr>
          <w:color w:val="000000" w:themeColor="text1"/>
        </w:rPr>
        <w:t>-</w:t>
      </w:r>
      <w:r w:rsidR="6F2B9724" w:rsidRPr="00FC0A01">
        <w:rPr>
          <w:color w:val="000000" w:themeColor="text1"/>
        </w:rPr>
        <w:t>parkiralište ulaz s Ulice k</w:t>
      </w:r>
      <w:r w:rsidR="0097706B" w:rsidRPr="00FC0A01">
        <w:rPr>
          <w:color w:val="000000" w:themeColor="text1"/>
        </w:rPr>
        <w:t>ardinala Alojzija</w:t>
      </w:r>
      <w:r w:rsidR="6F2B9724" w:rsidRPr="00FC0A01">
        <w:rPr>
          <w:color w:val="000000" w:themeColor="text1"/>
        </w:rPr>
        <w:t xml:space="preserve"> Stepinca </w:t>
      </w:r>
    </w:p>
    <w:p w14:paraId="1EE5D0F3" w14:textId="003ED4C5" w:rsidR="00E85815" w:rsidRPr="00FC0A01" w:rsidRDefault="00E85815"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Trg Lavoslava Ružičke</w:t>
      </w:r>
      <w:r w:rsidR="575F5D56" w:rsidRPr="00FC0A01">
        <w:rPr>
          <w:color w:val="000000" w:themeColor="text1"/>
        </w:rPr>
        <w:t>-Glavni željeznički kolodvor</w:t>
      </w:r>
    </w:p>
    <w:p w14:paraId="55990F97" w14:textId="57A1DF9E" w:rsidR="575F5D56" w:rsidRPr="00FC0A01" w:rsidRDefault="575F5D56" w:rsidP="36F9A3AE">
      <w:pPr>
        <w:pStyle w:val="StandardWeb"/>
        <w:numPr>
          <w:ilvl w:val="0"/>
          <w:numId w:val="24"/>
        </w:numPr>
        <w:shd w:val="clear" w:color="auto" w:fill="FFFFFF" w:themeFill="background1"/>
        <w:spacing w:before="0" w:beforeAutospacing="0" w:after="0" w:afterAutospacing="0"/>
        <w:jc w:val="both"/>
        <w:rPr>
          <w:color w:val="000000" w:themeColor="text1"/>
        </w:rPr>
      </w:pPr>
      <w:r w:rsidRPr="00FC0A01">
        <w:rPr>
          <w:color w:val="000000" w:themeColor="text1"/>
        </w:rPr>
        <w:t xml:space="preserve">Trg Lavoslava Ružičke i </w:t>
      </w:r>
      <w:r w:rsidR="007666B5" w:rsidRPr="00FC0A01">
        <w:rPr>
          <w:color w:val="000000" w:themeColor="text1"/>
        </w:rPr>
        <w:t>Ulica Bartola</w:t>
      </w:r>
      <w:r w:rsidRPr="00FC0A01">
        <w:rPr>
          <w:color w:val="000000" w:themeColor="text1"/>
        </w:rPr>
        <w:t xml:space="preserve"> Kašića do Stepinčeve</w:t>
      </w:r>
      <w:r w:rsidR="00CF7890">
        <w:rPr>
          <w:color w:val="000000" w:themeColor="text1"/>
        </w:rPr>
        <w:t xml:space="preserve"> ulice</w:t>
      </w:r>
      <w:r w:rsidR="00E51B26">
        <w:rPr>
          <w:color w:val="000000" w:themeColor="text1"/>
        </w:rPr>
        <w:t xml:space="preserve"> </w:t>
      </w:r>
    </w:p>
    <w:p w14:paraId="6740BF07" w14:textId="780C9C8C" w:rsidR="30438508" w:rsidRPr="00FC0A01" w:rsidRDefault="30438508" w:rsidP="36F9A3AE">
      <w:pPr>
        <w:pStyle w:val="StandardWeb"/>
        <w:numPr>
          <w:ilvl w:val="0"/>
          <w:numId w:val="24"/>
        </w:numPr>
        <w:shd w:val="clear" w:color="auto" w:fill="FFFFFF" w:themeFill="background1"/>
        <w:spacing w:before="0" w:beforeAutospacing="0" w:after="0" w:afterAutospacing="0"/>
        <w:jc w:val="both"/>
        <w:rPr>
          <w:color w:val="000000" w:themeColor="text1"/>
        </w:rPr>
      </w:pPr>
      <w:r w:rsidRPr="00FC0A01">
        <w:rPr>
          <w:color w:val="000000" w:themeColor="text1"/>
        </w:rPr>
        <w:t>Ulica Ive A</w:t>
      </w:r>
      <w:r w:rsidR="47A89DCF" w:rsidRPr="00FC0A01">
        <w:rPr>
          <w:color w:val="000000" w:themeColor="text1"/>
        </w:rPr>
        <w:t>n</w:t>
      </w:r>
      <w:r w:rsidRPr="00FC0A01">
        <w:rPr>
          <w:color w:val="000000" w:themeColor="text1"/>
        </w:rPr>
        <w:t xml:space="preserve">drića i Grgura </w:t>
      </w:r>
      <w:proofErr w:type="spellStart"/>
      <w:r w:rsidRPr="00FC0A01">
        <w:rPr>
          <w:color w:val="000000" w:themeColor="text1"/>
        </w:rPr>
        <w:t>Čevapovića</w:t>
      </w:r>
      <w:proofErr w:type="spellEnd"/>
    </w:p>
    <w:p w14:paraId="3D3D186E" w14:textId="7BB6E046" w:rsidR="00E85815" w:rsidRPr="00FC0A01" w:rsidRDefault="00E85815"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 xml:space="preserve">Ulica kardinala Alojzija Stepinca od Šetališta kardinala Franje Šepera do </w:t>
      </w:r>
      <w:r w:rsidR="4DE1FE5B" w:rsidRPr="00FC0A01">
        <w:rPr>
          <w:color w:val="000000" w:themeColor="text1"/>
        </w:rPr>
        <w:t>Ulic</w:t>
      </w:r>
      <w:r w:rsidR="007224F3">
        <w:rPr>
          <w:color w:val="000000" w:themeColor="text1"/>
        </w:rPr>
        <w:t>e</w:t>
      </w:r>
      <w:r w:rsidR="4DE1FE5B" w:rsidRPr="00FC0A01">
        <w:rPr>
          <w:color w:val="000000" w:themeColor="text1"/>
        </w:rPr>
        <w:t xml:space="preserve"> B</w:t>
      </w:r>
      <w:r w:rsidR="0000613C">
        <w:rPr>
          <w:color w:val="000000" w:themeColor="text1"/>
        </w:rPr>
        <w:t>artola</w:t>
      </w:r>
      <w:r w:rsidR="4DE1FE5B" w:rsidRPr="00FC0A01">
        <w:rPr>
          <w:color w:val="000000" w:themeColor="text1"/>
        </w:rPr>
        <w:t xml:space="preserve"> Kašića</w:t>
      </w:r>
    </w:p>
    <w:p w14:paraId="0225DB3C" w14:textId="6850DD14" w:rsidR="00E85815" w:rsidRPr="00FC0A01" w:rsidRDefault="4010FACD"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Šetalište kardinala Franje Šepera od</w:t>
      </w:r>
      <w:r w:rsidR="003E74DA">
        <w:rPr>
          <w:color w:val="000000" w:themeColor="text1"/>
        </w:rPr>
        <w:t xml:space="preserve"> Ulice </w:t>
      </w:r>
      <w:r w:rsidR="009D005C">
        <w:rPr>
          <w:color w:val="000000" w:themeColor="text1"/>
        </w:rPr>
        <w:t xml:space="preserve">Vjekoslava </w:t>
      </w:r>
      <w:proofErr w:type="spellStart"/>
      <w:r w:rsidR="009D005C">
        <w:rPr>
          <w:color w:val="000000" w:themeColor="text1"/>
        </w:rPr>
        <w:t>Hengla</w:t>
      </w:r>
      <w:proofErr w:type="spellEnd"/>
      <w:r w:rsidR="009D005C">
        <w:rPr>
          <w:color w:val="000000" w:themeColor="text1"/>
        </w:rPr>
        <w:t xml:space="preserve"> </w:t>
      </w:r>
      <w:r w:rsidRPr="00FC0A01">
        <w:rPr>
          <w:color w:val="000000" w:themeColor="text1"/>
        </w:rPr>
        <w:t xml:space="preserve">do </w:t>
      </w:r>
      <w:r w:rsidR="00F507E2">
        <w:rPr>
          <w:color w:val="000000" w:themeColor="text1"/>
        </w:rPr>
        <w:t>Ulice kardinala Alojzija Stepinca</w:t>
      </w:r>
    </w:p>
    <w:p w14:paraId="5D867EBC" w14:textId="420DB7E9" w:rsidR="00E85815" w:rsidRPr="00FC0A01" w:rsidRDefault="4010FACD"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Šetalište kardinala Franje Šepera 1a-1c</w:t>
      </w:r>
    </w:p>
    <w:p w14:paraId="2C6EA2FC" w14:textId="766102C2" w:rsidR="00E85815" w:rsidRPr="00FC0A01" w:rsidRDefault="4010FACD" w:rsidP="36F9A3AE">
      <w:pPr>
        <w:pStyle w:val="StandardWeb"/>
        <w:numPr>
          <w:ilvl w:val="0"/>
          <w:numId w:val="24"/>
        </w:numPr>
        <w:shd w:val="clear" w:color="auto" w:fill="FFFFFF" w:themeFill="background1"/>
        <w:spacing w:before="0" w:beforeAutospacing="0" w:after="0" w:afterAutospacing="0"/>
        <w:jc w:val="both"/>
        <w:rPr>
          <w:color w:val="000000"/>
        </w:rPr>
      </w:pPr>
      <w:r w:rsidRPr="00FC0A01">
        <w:rPr>
          <w:color w:val="000000" w:themeColor="text1"/>
        </w:rPr>
        <w:t>Europsk</w:t>
      </w:r>
      <w:r w:rsidR="003F0193" w:rsidRPr="00FC0A01">
        <w:rPr>
          <w:color w:val="000000" w:themeColor="text1"/>
        </w:rPr>
        <w:t>a</w:t>
      </w:r>
      <w:r w:rsidRPr="00FC0A01">
        <w:rPr>
          <w:color w:val="000000" w:themeColor="text1"/>
        </w:rPr>
        <w:t xml:space="preserve"> avenij</w:t>
      </w:r>
      <w:r w:rsidR="003F0193" w:rsidRPr="00FC0A01">
        <w:rPr>
          <w:color w:val="000000" w:themeColor="text1"/>
        </w:rPr>
        <w:t>a</w:t>
      </w:r>
    </w:p>
    <w:p w14:paraId="2705937D" w14:textId="7CD92A7F" w:rsidR="3D3C544D" w:rsidRPr="00FC0A01" w:rsidRDefault="3D3C544D" w:rsidP="61579A53">
      <w:pPr>
        <w:pStyle w:val="StandardWeb"/>
        <w:numPr>
          <w:ilvl w:val="0"/>
          <w:numId w:val="24"/>
        </w:numPr>
        <w:shd w:val="clear" w:color="auto" w:fill="FFFFFF" w:themeFill="background1"/>
        <w:spacing w:before="0" w:beforeAutospacing="0" w:after="0" w:afterAutospacing="0"/>
        <w:jc w:val="both"/>
        <w:rPr>
          <w:color w:val="000000" w:themeColor="text1"/>
        </w:rPr>
      </w:pPr>
      <w:r w:rsidRPr="00FC0A01">
        <w:rPr>
          <w:color w:val="000000" w:themeColor="text1"/>
        </w:rPr>
        <w:t>T</w:t>
      </w:r>
      <w:r w:rsidR="00F77BAF" w:rsidRPr="00FC0A01">
        <w:rPr>
          <w:color w:val="000000" w:themeColor="text1"/>
        </w:rPr>
        <w:t>vr</w:t>
      </w:r>
      <w:r w:rsidRPr="00FC0A01">
        <w:rPr>
          <w:color w:val="000000" w:themeColor="text1"/>
        </w:rPr>
        <w:t>đa</w:t>
      </w:r>
      <w:r w:rsidR="0007052B" w:rsidRPr="00FC0A01">
        <w:rPr>
          <w:color w:val="000000" w:themeColor="text1"/>
        </w:rPr>
        <w:t>-</w:t>
      </w:r>
      <w:r w:rsidRPr="00FC0A01">
        <w:rPr>
          <w:color w:val="000000" w:themeColor="text1"/>
        </w:rPr>
        <w:t>istok</w:t>
      </w:r>
    </w:p>
    <w:p w14:paraId="2CD3F76B" w14:textId="3D824180" w:rsidR="3D3C544D" w:rsidRPr="00FC0A01" w:rsidRDefault="3D3C544D" w:rsidP="61579A53">
      <w:pPr>
        <w:pStyle w:val="StandardWeb"/>
        <w:numPr>
          <w:ilvl w:val="0"/>
          <w:numId w:val="24"/>
        </w:numPr>
        <w:shd w:val="clear" w:color="auto" w:fill="FFFFFF" w:themeFill="background1"/>
        <w:spacing w:before="0" w:beforeAutospacing="0" w:after="0" w:afterAutospacing="0"/>
        <w:jc w:val="both"/>
        <w:rPr>
          <w:color w:val="000000" w:themeColor="text1"/>
        </w:rPr>
      </w:pPr>
      <w:r w:rsidRPr="00FC0A01">
        <w:rPr>
          <w:color w:val="000000" w:themeColor="text1"/>
        </w:rPr>
        <w:t>Istarska ulica od Ulice kralja Zvonimira do</w:t>
      </w:r>
      <w:r w:rsidR="003F0193" w:rsidRPr="00FC0A01">
        <w:rPr>
          <w:color w:val="000000" w:themeColor="text1"/>
        </w:rPr>
        <w:t xml:space="preserve"> </w:t>
      </w:r>
      <w:r w:rsidRPr="00FC0A01">
        <w:rPr>
          <w:color w:val="000000" w:themeColor="text1"/>
        </w:rPr>
        <w:t>Europsk</w:t>
      </w:r>
      <w:r w:rsidR="003F0193" w:rsidRPr="00FC0A01">
        <w:rPr>
          <w:color w:val="000000" w:themeColor="text1"/>
        </w:rPr>
        <w:t>e</w:t>
      </w:r>
      <w:r w:rsidRPr="00FC0A01">
        <w:rPr>
          <w:color w:val="000000" w:themeColor="text1"/>
        </w:rPr>
        <w:t xml:space="preserve"> avenij</w:t>
      </w:r>
      <w:r w:rsidR="003F0193" w:rsidRPr="00FC0A01">
        <w:rPr>
          <w:color w:val="000000" w:themeColor="text1"/>
        </w:rPr>
        <w:t>e</w:t>
      </w:r>
    </w:p>
    <w:p w14:paraId="17194184" w14:textId="64B892A1" w:rsidR="0C725BFB" w:rsidRPr="00FC0A01" w:rsidRDefault="0C725BFB" w:rsidP="36F9A3AE">
      <w:pPr>
        <w:pStyle w:val="StandardWeb"/>
        <w:numPr>
          <w:ilvl w:val="0"/>
          <w:numId w:val="24"/>
        </w:numPr>
        <w:shd w:val="clear" w:color="auto" w:fill="FFFFFF" w:themeFill="background1"/>
        <w:spacing w:before="0" w:beforeAutospacing="0" w:after="0" w:afterAutospacing="0"/>
        <w:jc w:val="both"/>
        <w:rPr>
          <w:color w:val="000000" w:themeColor="text1"/>
        </w:rPr>
      </w:pPr>
      <w:r w:rsidRPr="00FC0A01">
        <w:rPr>
          <w:color w:val="000000" w:themeColor="text1"/>
        </w:rPr>
        <w:t>Trg bana Josipa Jelačića-sjever i istok</w:t>
      </w:r>
    </w:p>
    <w:bookmarkEnd w:id="1"/>
    <w:bookmarkEnd w:id="2"/>
    <w:p w14:paraId="78B943CB" w14:textId="3D8A0429" w:rsidR="61579A53" w:rsidRPr="00FC0A01" w:rsidRDefault="61579A53" w:rsidP="002E6709">
      <w:pPr>
        <w:shd w:val="clear" w:color="auto" w:fill="FFFFFF" w:themeFill="background1"/>
        <w:jc w:val="both"/>
        <w:rPr>
          <w:color w:val="000000" w:themeColor="text1"/>
        </w:rPr>
      </w:pPr>
    </w:p>
    <w:p w14:paraId="73EA92A2" w14:textId="57D49A4A" w:rsidR="00AE0930" w:rsidRPr="00FC0A01" w:rsidRDefault="00AE0930" w:rsidP="00AE0930">
      <w:pPr>
        <w:ind w:right="-483"/>
        <w:jc w:val="both"/>
        <w:rPr>
          <w:rFonts w:ascii="Times New Roman" w:hAnsi="Times New Roman"/>
          <w:szCs w:val="24"/>
        </w:rPr>
      </w:pPr>
      <w:r w:rsidRPr="00FC0A01">
        <w:rPr>
          <w:rFonts w:ascii="Times New Roman" w:hAnsi="Times New Roman"/>
          <w:szCs w:val="24"/>
        </w:rPr>
        <w:t>U II. zoni parkirališna mjesta nalazila bi se na sljedećim lokacijama:</w:t>
      </w:r>
    </w:p>
    <w:p w14:paraId="28EE20B2" w14:textId="77777777" w:rsidR="00E85815" w:rsidRPr="00FC0A01" w:rsidRDefault="00E85815" w:rsidP="36F9A3AE">
      <w:pPr>
        <w:ind w:right="-483"/>
        <w:jc w:val="both"/>
        <w:rPr>
          <w:rFonts w:ascii="Times New Roman" w:hAnsi="Times New Roman" w:cs="Times New Roman"/>
        </w:rPr>
      </w:pPr>
    </w:p>
    <w:p w14:paraId="599EFBF1" w14:textId="5476CD5D" w:rsidR="4D493583" w:rsidRPr="00FC0A01" w:rsidRDefault="4D493583" w:rsidP="00DD0A10">
      <w:pPr>
        <w:pStyle w:val="Odlomakpopisa"/>
        <w:numPr>
          <w:ilvl w:val="0"/>
          <w:numId w:val="25"/>
        </w:numPr>
        <w:ind w:left="714" w:hanging="357"/>
      </w:pPr>
      <w:bookmarkStart w:id="3" w:name="_Hlk203460776"/>
      <w:r w:rsidRPr="00FC0A01">
        <w:t xml:space="preserve">Vijenac Josipa Kozarca </w:t>
      </w:r>
    </w:p>
    <w:p w14:paraId="2793E4FA" w14:textId="6358D0EC" w:rsidR="4D493583" w:rsidRPr="00FC0A01" w:rsidRDefault="001232CC" w:rsidP="00DD0A10">
      <w:pPr>
        <w:pStyle w:val="Odlomakpopisa"/>
        <w:numPr>
          <w:ilvl w:val="0"/>
          <w:numId w:val="25"/>
        </w:numPr>
        <w:ind w:left="714" w:hanging="357"/>
      </w:pPr>
      <w:r>
        <w:t xml:space="preserve">Ulica </w:t>
      </w:r>
      <w:r w:rsidR="4D493583" w:rsidRPr="00FC0A01">
        <w:t>J</w:t>
      </w:r>
      <w:r w:rsidR="000D50EE">
        <w:t xml:space="preserve">osipa Jurja </w:t>
      </w:r>
      <w:r w:rsidR="4D493583" w:rsidRPr="00FC0A01">
        <w:t>Strossmayera 112-114</w:t>
      </w:r>
    </w:p>
    <w:p w14:paraId="49AB737D" w14:textId="6C85326F" w:rsidR="35ED471C" w:rsidRPr="00FC0A01" w:rsidRDefault="001232CC" w:rsidP="00DD0A10">
      <w:pPr>
        <w:pStyle w:val="Odlomakpopisa"/>
        <w:numPr>
          <w:ilvl w:val="0"/>
          <w:numId w:val="25"/>
        </w:numPr>
        <w:ind w:left="714" w:hanging="357"/>
      </w:pPr>
      <w:r>
        <w:t xml:space="preserve">Ulica </w:t>
      </w:r>
      <w:r w:rsidR="35ED471C" w:rsidRPr="00FC0A01">
        <w:t>Ante Paradžika</w:t>
      </w:r>
    </w:p>
    <w:p w14:paraId="6EAE3E0C" w14:textId="1C429DDF" w:rsidR="4D493583" w:rsidRPr="00FC0A01" w:rsidRDefault="4D493583" w:rsidP="00DD0A10">
      <w:pPr>
        <w:pStyle w:val="Odlomakpopisa"/>
        <w:numPr>
          <w:ilvl w:val="0"/>
          <w:numId w:val="25"/>
        </w:numPr>
        <w:ind w:left="714" w:hanging="357"/>
      </w:pPr>
      <w:r w:rsidRPr="00FC0A01">
        <w:t>Poljski put</w:t>
      </w:r>
      <w:r w:rsidR="00AC5325" w:rsidRPr="00FC0A01">
        <w:t>,</w:t>
      </w:r>
      <w:r w:rsidRPr="00FC0A01">
        <w:t xml:space="preserve"> Vodovod d.o.o.</w:t>
      </w:r>
      <w:r w:rsidR="00AC5325" w:rsidRPr="00FC0A01">
        <w:t>-</w:t>
      </w:r>
      <w:r w:rsidRPr="00FC0A01">
        <w:t>zapad</w:t>
      </w:r>
    </w:p>
    <w:p w14:paraId="5BE2C80D" w14:textId="559BCBCC" w:rsidR="4D493583" w:rsidRPr="00FC0A01" w:rsidRDefault="4D493583" w:rsidP="00DD0A10">
      <w:pPr>
        <w:pStyle w:val="Odlomakpopisa"/>
        <w:numPr>
          <w:ilvl w:val="0"/>
          <w:numId w:val="25"/>
        </w:numPr>
        <w:ind w:left="714" w:hanging="357"/>
      </w:pPr>
      <w:r w:rsidRPr="00FC0A01">
        <w:t>Poljski put</w:t>
      </w:r>
      <w:r w:rsidR="00AC5325" w:rsidRPr="00FC0A01">
        <w:t>,</w:t>
      </w:r>
      <w:r w:rsidRPr="00FC0A01">
        <w:t xml:space="preserve"> Vodovod d.o.o.</w:t>
      </w:r>
      <w:r w:rsidR="00AC5325" w:rsidRPr="00FC0A01">
        <w:t>-</w:t>
      </w:r>
      <w:r w:rsidRPr="00FC0A01">
        <w:t>istok</w:t>
      </w:r>
    </w:p>
    <w:p w14:paraId="705B9646" w14:textId="190BA41A" w:rsidR="4F15BE33" w:rsidRPr="00FC0A01" w:rsidRDefault="4F15BE33" w:rsidP="00DD0A10">
      <w:pPr>
        <w:pStyle w:val="StandardWeb"/>
        <w:numPr>
          <w:ilvl w:val="0"/>
          <w:numId w:val="25"/>
        </w:numPr>
        <w:shd w:val="clear" w:color="auto" w:fill="FFFFFF" w:themeFill="background1"/>
        <w:spacing w:before="0" w:beforeAutospacing="0" w:after="0" w:afterAutospacing="0"/>
        <w:ind w:left="714" w:hanging="357"/>
        <w:jc w:val="both"/>
      </w:pPr>
      <w:r w:rsidRPr="00FC0A01">
        <w:t>Naselje Vladimira Nazora</w:t>
      </w:r>
    </w:p>
    <w:p w14:paraId="24BE3175" w14:textId="1DAC3275" w:rsidR="5ACC4E0B" w:rsidRPr="00FC0A01" w:rsidRDefault="5ACC4E0B" w:rsidP="00DD0A10">
      <w:pPr>
        <w:pStyle w:val="StandardWeb"/>
        <w:numPr>
          <w:ilvl w:val="0"/>
          <w:numId w:val="25"/>
        </w:numPr>
        <w:shd w:val="clear" w:color="auto" w:fill="FFFFFF" w:themeFill="background1"/>
        <w:spacing w:before="0" w:beforeAutospacing="0" w:after="0" w:afterAutospacing="0"/>
        <w:ind w:left="714" w:hanging="357"/>
        <w:jc w:val="both"/>
      </w:pPr>
      <w:r w:rsidRPr="00FC0A01">
        <w:t>Vijenac Augusta Cesarca</w:t>
      </w:r>
    </w:p>
    <w:p w14:paraId="36E1C504" w14:textId="6789DD8D" w:rsidR="0AF92782" w:rsidRPr="00FC0A01" w:rsidRDefault="005234B6" w:rsidP="61579A53">
      <w:pPr>
        <w:pStyle w:val="StandardWeb"/>
        <w:numPr>
          <w:ilvl w:val="0"/>
          <w:numId w:val="25"/>
        </w:numPr>
        <w:shd w:val="clear" w:color="auto" w:fill="FFFFFF" w:themeFill="background1"/>
        <w:spacing w:before="0" w:beforeAutospacing="0" w:after="0" w:afterAutospacing="0"/>
        <w:jc w:val="both"/>
      </w:pPr>
      <w:r>
        <w:t xml:space="preserve">Ulica </w:t>
      </w:r>
      <w:r w:rsidR="0AF92782" w:rsidRPr="00FC0A01">
        <w:t>J</w:t>
      </w:r>
      <w:r w:rsidR="000D50EE">
        <w:t xml:space="preserve">osipa Jurja </w:t>
      </w:r>
      <w:r w:rsidR="0AF92782" w:rsidRPr="00FC0A01">
        <w:t xml:space="preserve">Strossmayera od Ulice </w:t>
      </w:r>
      <w:r w:rsidR="00EB2AAE">
        <w:t>Adolfa</w:t>
      </w:r>
      <w:r w:rsidR="6D073B36" w:rsidRPr="00FC0A01">
        <w:t xml:space="preserve"> Waldingera </w:t>
      </w:r>
      <w:r w:rsidR="0AF92782" w:rsidRPr="00FC0A01">
        <w:t xml:space="preserve">do  ulaza u Vijenac </w:t>
      </w:r>
      <w:r w:rsidR="00EB2AAE">
        <w:t xml:space="preserve">Augusta </w:t>
      </w:r>
      <w:r w:rsidR="0AF92782" w:rsidRPr="00FC0A01">
        <w:t>Cesarca</w:t>
      </w:r>
    </w:p>
    <w:p w14:paraId="6C06E0F7" w14:textId="39CF228E" w:rsidR="0AF92782" w:rsidRPr="00FC0A01" w:rsidRDefault="005234B6" w:rsidP="61579A53">
      <w:pPr>
        <w:pStyle w:val="StandardWeb"/>
        <w:numPr>
          <w:ilvl w:val="0"/>
          <w:numId w:val="25"/>
        </w:numPr>
        <w:shd w:val="clear" w:color="auto" w:fill="FFFFFF" w:themeFill="background1"/>
        <w:spacing w:before="0" w:beforeAutospacing="0" w:after="0" w:afterAutospacing="0"/>
        <w:jc w:val="both"/>
      </w:pPr>
      <w:r>
        <w:t xml:space="preserve">Ulica </w:t>
      </w:r>
      <w:proofErr w:type="spellStart"/>
      <w:r w:rsidR="0AF92782" w:rsidRPr="00FC0A01">
        <w:t>Gornjodravska</w:t>
      </w:r>
      <w:proofErr w:type="spellEnd"/>
      <w:r w:rsidR="0AF92782" w:rsidRPr="00FC0A01">
        <w:t xml:space="preserve"> obala 93-100</w:t>
      </w:r>
    </w:p>
    <w:p w14:paraId="4FDDCB19" w14:textId="39813645" w:rsidR="73C40F67" w:rsidRPr="00FC0A01" w:rsidRDefault="73C40F67" w:rsidP="61579A53">
      <w:pPr>
        <w:pStyle w:val="StandardWeb"/>
        <w:numPr>
          <w:ilvl w:val="0"/>
          <w:numId w:val="25"/>
        </w:numPr>
        <w:shd w:val="clear" w:color="auto" w:fill="FFFFFF" w:themeFill="background1"/>
        <w:spacing w:before="0" w:beforeAutospacing="0" w:after="0" w:afterAutospacing="0"/>
        <w:jc w:val="both"/>
        <w:rPr>
          <w:color w:val="000000" w:themeColor="text1"/>
        </w:rPr>
      </w:pPr>
      <w:r w:rsidRPr="00FC0A01">
        <w:rPr>
          <w:color w:val="000000" w:themeColor="text1"/>
        </w:rPr>
        <w:t>Ulica Pavla Pejačevića od Ulice sv</w:t>
      </w:r>
      <w:r w:rsidR="005234B6">
        <w:rPr>
          <w:color w:val="000000" w:themeColor="text1"/>
        </w:rPr>
        <w:t>etog</w:t>
      </w:r>
      <w:r w:rsidRPr="00FC0A01">
        <w:rPr>
          <w:color w:val="000000" w:themeColor="text1"/>
        </w:rPr>
        <w:t xml:space="preserve"> Roka do Ulice A</w:t>
      </w:r>
      <w:r w:rsidR="009F683C">
        <w:rPr>
          <w:color w:val="000000" w:themeColor="text1"/>
        </w:rPr>
        <w:t xml:space="preserve">dolfa </w:t>
      </w:r>
      <w:r w:rsidRPr="00FC0A01">
        <w:rPr>
          <w:color w:val="000000" w:themeColor="text1"/>
        </w:rPr>
        <w:t xml:space="preserve">Waldingera </w:t>
      </w:r>
    </w:p>
    <w:p w14:paraId="0F9A4F5F" w14:textId="23C7BFAD" w:rsidR="35E1E47C" w:rsidRPr="00FC0A01" w:rsidRDefault="35E1E47C" w:rsidP="61579A53">
      <w:pPr>
        <w:pStyle w:val="StandardWeb"/>
        <w:numPr>
          <w:ilvl w:val="0"/>
          <w:numId w:val="25"/>
        </w:numPr>
        <w:shd w:val="clear" w:color="auto" w:fill="FFFFFF" w:themeFill="background1"/>
        <w:spacing w:before="0" w:beforeAutospacing="0" w:after="0" w:afterAutospacing="0"/>
        <w:jc w:val="both"/>
      </w:pPr>
      <w:r w:rsidRPr="00FC0A01">
        <w:t>Naselje Gorana Zobundžije</w:t>
      </w:r>
    </w:p>
    <w:p w14:paraId="4EEED662" w14:textId="4ACB0E72" w:rsidR="35E1E47C" w:rsidRPr="00FC0A01" w:rsidRDefault="35E1E47C" w:rsidP="61579A53">
      <w:pPr>
        <w:pStyle w:val="StandardWeb"/>
        <w:numPr>
          <w:ilvl w:val="0"/>
          <w:numId w:val="25"/>
        </w:numPr>
        <w:shd w:val="clear" w:color="auto" w:fill="FFFFFF" w:themeFill="background1"/>
        <w:spacing w:before="0" w:beforeAutospacing="0" w:after="0" w:afterAutospacing="0"/>
        <w:jc w:val="both"/>
      </w:pPr>
      <w:r w:rsidRPr="00FC0A01">
        <w:t>Ulica sv</w:t>
      </w:r>
      <w:r w:rsidR="001C6673" w:rsidRPr="00FC0A01">
        <w:t>etog</w:t>
      </w:r>
      <w:r w:rsidRPr="00FC0A01">
        <w:t xml:space="preserve"> Roka od Ilirske do Ružine</w:t>
      </w:r>
      <w:r w:rsidR="00E51B26">
        <w:t xml:space="preserve"> </w:t>
      </w:r>
      <w:r w:rsidR="00CB7F5B">
        <w:t>ulice</w:t>
      </w:r>
    </w:p>
    <w:p w14:paraId="74B3A2B2" w14:textId="7E0D4CFB" w:rsidR="35E1E47C" w:rsidRPr="00FC0A01" w:rsidRDefault="35E1E47C" w:rsidP="61579A53">
      <w:pPr>
        <w:pStyle w:val="StandardWeb"/>
        <w:numPr>
          <w:ilvl w:val="0"/>
          <w:numId w:val="25"/>
        </w:numPr>
        <w:shd w:val="clear" w:color="auto" w:fill="FFFFFF" w:themeFill="background1"/>
        <w:spacing w:before="0" w:beforeAutospacing="0" w:after="0" w:afterAutospacing="0"/>
        <w:jc w:val="both"/>
      </w:pPr>
      <w:r w:rsidRPr="00FC0A01">
        <w:t xml:space="preserve">Ilirska </w:t>
      </w:r>
      <w:r w:rsidR="10A918D2" w:rsidRPr="00FC0A01">
        <w:t>ulica</w:t>
      </w:r>
    </w:p>
    <w:p w14:paraId="62C7B154" w14:textId="0A1EF91E" w:rsidR="35E1E47C" w:rsidRPr="00FC0A01" w:rsidRDefault="35E1E47C" w:rsidP="61579A53">
      <w:pPr>
        <w:pStyle w:val="StandardWeb"/>
        <w:numPr>
          <w:ilvl w:val="0"/>
          <w:numId w:val="25"/>
        </w:numPr>
        <w:shd w:val="clear" w:color="auto" w:fill="FFFFFF" w:themeFill="background1"/>
        <w:spacing w:before="0" w:beforeAutospacing="0" w:after="0" w:afterAutospacing="0"/>
        <w:jc w:val="both"/>
      </w:pPr>
      <w:r w:rsidRPr="00FC0A01">
        <w:lastRenderedPageBreak/>
        <w:t xml:space="preserve">Ružina ulica od Ulice Antuna </w:t>
      </w:r>
      <w:proofErr w:type="spellStart"/>
      <w:r w:rsidRPr="00FC0A01">
        <w:t>Kanižlića</w:t>
      </w:r>
      <w:proofErr w:type="spellEnd"/>
      <w:r w:rsidRPr="00FC0A01">
        <w:t xml:space="preserve"> do Zadarske</w:t>
      </w:r>
      <w:r w:rsidR="009F683C">
        <w:t xml:space="preserve"> ulice</w:t>
      </w:r>
    </w:p>
    <w:p w14:paraId="6788E338" w14:textId="43F36376" w:rsidR="35E1E47C" w:rsidRPr="00FC0A01" w:rsidRDefault="35E1E47C" w:rsidP="61579A53">
      <w:pPr>
        <w:pStyle w:val="StandardWeb"/>
        <w:numPr>
          <w:ilvl w:val="0"/>
          <w:numId w:val="25"/>
        </w:numPr>
        <w:shd w:val="clear" w:color="auto" w:fill="FFFFFF" w:themeFill="background1"/>
        <w:spacing w:before="0" w:beforeAutospacing="0" w:after="0" w:afterAutospacing="0"/>
        <w:jc w:val="both"/>
      </w:pPr>
      <w:r w:rsidRPr="00FC0A01">
        <w:t>Vijenac Ljube Babića</w:t>
      </w:r>
    </w:p>
    <w:p w14:paraId="6834C05B" w14:textId="4654D80F" w:rsidR="35E1E47C" w:rsidRPr="00FC0A01" w:rsidRDefault="35E1E47C" w:rsidP="61579A53">
      <w:pPr>
        <w:pStyle w:val="StandardWeb"/>
        <w:numPr>
          <w:ilvl w:val="0"/>
          <w:numId w:val="25"/>
        </w:numPr>
        <w:shd w:val="clear" w:color="auto" w:fill="FFFFFF" w:themeFill="background1"/>
        <w:spacing w:before="0" w:beforeAutospacing="0" w:after="0" w:afterAutospacing="0"/>
        <w:jc w:val="both"/>
      </w:pPr>
      <w:r w:rsidRPr="00FC0A01">
        <w:t xml:space="preserve">Dubrovačka </w:t>
      </w:r>
      <w:r w:rsidR="0004525B" w:rsidRPr="00FC0A01">
        <w:t xml:space="preserve">ulica </w:t>
      </w:r>
      <w:r w:rsidRPr="00FC0A01">
        <w:t xml:space="preserve">od </w:t>
      </w:r>
      <w:r w:rsidR="0004525B" w:rsidRPr="00FC0A01">
        <w:t xml:space="preserve"> Ulice </w:t>
      </w:r>
      <w:r w:rsidRPr="00FC0A01">
        <w:t>P</w:t>
      </w:r>
      <w:r w:rsidR="009F683C">
        <w:t>avla</w:t>
      </w:r>
      <w:r w:rsidRPr="00FC0A01">
        <w:t xml:space="preserve"> Pejačevića do </w:t>
      </w:r>
      <w:proofErr w:type="spellStart"/>
      <w:r w:rsidR="00B45B90">
        <w:t>Reisnerove</w:t>
      </w:r>
      <w:proofErr w:type="spellEnd"/>
      <w:r w:rsidR="00B45B90">
        <w:t xml:space="preserve"> ulice</w:t>
      </w:r>
    </w:p>
    <w:p w14:paraId="3B7291B9" w14:textId="0EC1961F" w:rsidR="35E1E47C" w:rsidRPr="00FC0A01" w:rsidRDefault="007E6881" w:rsidP="61579A53">
      <w:pPr>
        <w:pStyle w:val="StandardWeb"/>
        <w:numPr>
          <w:ilvl w:val="0"/>
          <w:numId w:val="25"/>
        </w:numPr>
        <w:shd w:val="clear" w:color="auto" w:fill="FFFFFF" w:themeFill="background1"/>
        <w:spacing w:before="0" w:beforeAutospacing="0" w:after="0" w:afterAutospacing="0"/>
        <w:jc w:val="both"/>
      </w:pPr>
      <w:proofErr w:type="spellStart"/>
      <w:r>
        <w:t>Reisnerova</w:t>
      </w:r>
      <w:proofErr w:type="spellEnd"/>
      <w:r>
        <w:t xml:space="preserve"> ulica</w:t>
      </w:r>
      <w:r w:rsidR="35E1E47C" w:rsidRPr="00FC0A01">
        <w:t xml:space="preserve"> od Ulice sv</w:t>
      </w:r>
      <w:r w:rsidR="00927331" w:rsidRPr="00FC0A01">
        <w:t xml:space="preserve">ete </w:t>
      </w:r>
      <w:r w:rsidR="35E1E47C" w:rsidRPr="00FC0A01">
        <w:t xml:space="preserve">Ane do ulaza u Vodovod d.o.o. i </w:t>
      </w:r>
      <w:proofErr w:type="spellStart"/>
      <w:r w:rsidR="35E1E47C" w:rsidRPr="00FC0A01">
        <w:t>Krajn</w:t>
      </w:r>
      <w:r w:rsidR="00927331" w:rsidRPr="00FC0A01">
        <w:t>e</w:t>
      </w:r>
      <w:proofErr w:type="spellEnd"/>
      <w:r w:rsidR="00927331" w:rsidRPr="00FC0A01">
        <w:t xml:space="preserve"> ulice</w:t>
      </w:r>
    </w:p>
    <w:p w14:paraId="0B83B81F" w14:textId="59D29FA8" w:rsidR="35E1E47C" w:rsidRPr="00FC0A01" w:rsidRDefault="35E1E47C" w:rsidP="61579A53">
      <w:pPr>
        <w:pStyle w:val="StandardWeb"/>
        <w:numPr>
          <w:ilvl w:val="0"/>
          <w:numId w:val="25"/>
        </w:numPr>
        <w:shd w:val="clear" w:color="auto" w:fill="FFFFFF" w:themeFill="background1"/>
        <w:spacing w:before="0" w:beforeAutospacing="0" w:after="0" w:afterAutospacing="0"/>
        <w:jc w:val="both"/>
      </w:pPr>
      <w:r w:rsidRPr="00FC0A01">
        <w:t>Vijenac Stanka Vraza</w:t>
      </w:r>
    </w:p>
    <w:p w14:paraId="616C59BA" w14:textId="51A8C69B" w:rsidR="35E1E47C" w:rsidRPr="00FC0A01" w:rsidRDefault="35E1E47C" w:rsidP="61579A53">
      <w:pPr>
        <w:pStyle w:val="StandardWeb"/>
        <w:numPr>
          <w:ilvl w:val="0"/>
          <w:numId w:val="25"/>
        </w:numPr>
        <w:shd w:val="clear" w:color="auto" w:fill="FFFFFF" w:themeFill="background1"/>
        <w:spacing w:before="0" w:beforeAutospacing="0" w:after="0" w:afterAutospacing="0"/>
        <w:jc w:val="both"/>
      </w:pPr>
      <w:r w:rsidRPr="00FC0A01">
        <w:t>Ulica svete Ane od Ulice sv</w:t>
      </w:r>
      <w:r w:rsidR="00793ECD" w:rsidRPr="00FC0A01">
        <w:t>etog</w:t>
      </w:r>
      <w:r w:rsidRPr="00FC0A01">
        <w:t xml:space="preserve"> L</w:t>
      </w:r>
      <w:r w:rsidR="00016A0C">
        <w:t xml:space="preserve">eopolda </w:t>
      </w:r>
      <w:r w:rsidRPr="00FC0A01">
        <w:t>B</w:t>
      </w:r>
      <w:r w:rsidR="00016A0C">
        <w:t>ogdana</w:t>
      </w:r>
      <w:r w:rsidR="6543F9EF" w:rsidRPr="00FC0A01">
        <w:t xml:space="preserve"> </w:t>
      </w:r>
      <w:r w:rsidRPr="00FC0A01">
        <w:t>Mandić</w:t>
      </w:r>
      <w:r w:rsidR="20968B72" w:rsidRPr="00FC0A01">
        <w:t>a</w:t>
      </w:r>
      <w:r w:rsidRPr="00FC0A01">
        <w:t xml:space="preserve"> do Ulice A</w:t>
      </w:r>
      <w:r w:rsidR="00016A0C">
        <w:t>dolfa</w:t>
      </w:r>
      <w:r w:rsidR="1A37EB7B" w:rsidRPr="00FC0A01">
        <w:t xml:space="preserve"> Waldingera</w:t>
      </w:r>
    </w:p>
    <w:p w14:paraId="60913915" w14:textId="379E1222" w:rsidR="114A954A" w:rsidRPr="00FC0A01" w:rsidRDefault="114A954A" w:rsidP="61579A53">
      <w:pPr>
        <w:pStyle w:val="StandardWeb"/>
        <w:numPr>
          <w:ilvl w:val="0"/>
          <w:numId w:val="25"/>
        </w:numPr>
        <w:shd w:val="clear" w:color="auto" w:fill="FFFFFF" w:themeFill="background1"/>
        <w:spacing w:before="0" w:beforeAutospacing="0" w:after="0" w:afterAutospacing="0"/>
        <w:jc w:val="both"/>
        <w:rPr>
          <w:color w:val="000000" w:themeColor="text1"/>
        </w:rPr>
      </w:pPr>
      <w:r w:rsidRPr="00FC0A01">
        <w:rPr>
          <w:color w:val="000000" w:themeColor="text1"/>
        </w:rPr>
        <w:t>Vijenac Ivana Mažuranića</w:t>
      </w:r>
    </w:p>
    <w:p w14:paraId="6222E116" w14:textId="5F7B9DE4" w:rsidR="00E85815" w:rsidRPr="00FC0A01" w:rsidRDefault="00E85815" w:rsidP="61579A53">
      <w:pPr>
        <w:pStyle w:val="StandardWeb"/>
        <w:numPr>
          <w:ilvl w:val="0"/>
          <w:numId w:val="25"/>
        </w:numPr>
        <w:shd w:val="clear" w:color="auto" w:fill="FFFFFF" w:themeFill="background1"/>
        <w:spacing w:before="0" w:beforeAutospacing="0" w:after="0" w:afterAutospacing="0"/>
        <w:jc w:val="both"/>
        <w:rPr>
          <w:color w:val="000000"/>
        </w:rPr>
      </w:pPr>
      <w:r w:rsidRPr="00FC0A01">
        <w:rPr>
          <w:color w:val="000000" w:themeColor="text1"/>
        </w:rPr>
        <w:t>Park kralja Petra Krešimira IV</w:t>
      </w:r>
      <w:r w:rsidR="00ED3A8B" w:rsidRPr="00FC0A01">
        <w:rPr>
          <w:color w:val="000000" w:themeColor="text1"/>
        </w:rPr>
        <w:t>.</w:t>
      </w:r>
      <w:r w:rsidR="00CB7F5B">
        <w:rPr>
          <w:color w:val="000000" w:themeColor="text1"/>
        </w:rPr>
        <w:t xml:space="preserve"> </w:t>
      </w:r>
      <w:r w:rsidRPr="00FC0A01">
        <w:rPr>
          <w:color w:val="000000" w:themeColor="text1"/>
        </w:rPr>
        <w:t>-</w:t>
      </w:r>
      <w:r w:rsidR="00CB7F5B">
        <w:rPr>
          <w:color w:val="000000" w:themeColor="text1"/>
        </w:rPr>
        <w:t xml:space="preserve"> </w:t>
      </w:r>
      <w:r w:rsidRPr="00FC0A01">
        <w:rPr>
          <w:color w:val="000000" w:themeColor="text1"/>
        </w:rPr>
        <w:t>zapad</w:t>
      </w:r>
    </w:p>
    <w:p w14:paraId="6F21E201" w14:textId="68F938BF" w:rsidR="00E85815" w:rsidRPr="00FC0A01" w:rsidRDefault="752403C5" w:rsidP="61579A53">
      <w:pPr>
        <w:pStyle w:val="StandardWeb"/>
        <w:numPr>
          <w:ilvl w:val="0"/>
          <w:numId w:val="25"/>
        </w:numPr>
        <w:shd w:val="clear" w:color="auto" w:fill="FFFFFF" w:themeFill="background1"/>
        <w:spacing w:before="0" w:beforeAutospacing="0" w:after="0" w:afterAutospacing="0"/>
        <w:jc w:val="both"/>
        <w:rPr>
          <w:color w:val="000000"/>
        </w:rPr>
      </w:pPr>
      <w:r w:rsidRPr="00FC0A01">
        <w:rPr>
          <w:color w:val="000000" w:themeColor="text1"/>
        </w:rPr>
        <w:t>Ulica kralja Zvonimira</w:t>
      </w:r>
    </w:p>
    <w:p w14:paraId="71B90836" w14:textId="10FFF72F" w:rsidR="752403C5" w:rsidRPr="00FC0A01" w:rsidRDefault="752403C5" w:rsidP="61579A53">
      <w:pPr>
        <w:pStyle w:val="StandardWeb"/>
        <w:numPr>
          <w:ilvl w:val="0"/>
          <w:numId w:val="25"/>
        </w:numPr>
        <w:shd w:val="clear" w:color="auto" w:fill="FFFFFF" w:themeFill="background1"/>
        <w:spacing w:before="0" w:beforeAutospacing="0" w:after="0" w:afterAutospacing="0"/>
        <w:jc w:val="both"/>
        <w:rPr>
          <w:color w:val="000000" w:themeColor="text1"/>
        </w:rPr>
      </w:pPr>
      <w:r w:rsidRPr="00FC0A01">
        <w:rPr>
          <w:color w:val="000000" w:themeColor="text1"/>
        </w:rPr>
        <w:t>Ulica Franje Krežme</w:t>
      </w:r>
    </w:p>
    <w:p w14:paraId="1892E95F" w14:textId="6BC262D1" w:rsidR="06D14FED" w:rsidRPr="00FC0A01" w:rsidRDefault="06D14FED" w:rsidP="61579A53">
      <w:pPr>
        <w:pStyle w:val="StandardWeb"/>
        <w:numPr>
          <w:ilvl w:val="0"/>
          <w:numId w:val="25"/>
        </w:numPr>
        <w:shd w:val="clear" w:color="auto" w:fill="FFFFFF" w:themeFill="background1"/>
        <w:spacing w:before="0" w:beforeAutospacing="0" w:after="0" w:afterAutospacing="0"/>
        <w:jc w:val="both"/>
      </w:pPr>
      <w:r w:rsidRPr="00FC0A01">
        <w:t xml:space="preserve">Ulica </w:t>
      </w:r>
      <w:r w:rsidR="00F77BAF" w:rsidRPr="00FC0A01">
        <w:t>Matije</w:t>
      </w:r>
      <w:r w:rsidRPr="00FC0A01">
        <w:t xml:space="preserve"> Antuna Reljkovića</w:t>
      </w:r>
    </w:p>
    <w:p w14:paraId="4005B106" w14:textId="49302B2A" w:rsidR="06D14FED" w:rsidRPr="00FC0A01" w:rsidRDefault="06D14FED" w:rsidP="61579A53">
      <w:pPr>
        <w:pStyle w:val="StandardWeb"/>
        <w:numPr>
          <w:ilvl w:val="0"/>
          <w:numId w:val="25"/>
        </w:numPr>
        <w:shd w:val="clear" w:color="auto" w:fill="FFFFFF" w:themeFill="background1"/>
        <w:spacing w:before="0" w:beforeAutospacing="0" w:after="0" w:afterAutospacing="0"/>
        <w:jc w:val="both"/>
      </w:pPr>
      <w:r w:rsidRPr="00FC0A01">
        <w:t>Ulica Antuna Mihanovića</w:t>
      </w:r>
    </w:p>
    <w:p w14:paraId="20578A86" w14:textId="5ABF31C9" w:rsidR="06D14FED" w:rsidRPr="00FC0A01" w:rsidRDefault="06D14FED" w:rsidP="61579A53">
      <w:pPr>
        <w:pStyle w:val="StandardWeb"/>
        <w:numPr>
          <w:ilvl w:val="0"/>
          <w:numId w:val="25"/>
        </w:numPr>
        <w:shd w:val="clear" w:color="auto" w:fill="FFFFFF" w:themeFill="background1"/>
        <w:spacing w:before="0" w:beforeAutospacing="0" w:after="0" w:afterAutospacing="0"/>
        <w:jc w:val="both"/>
      </w:pPr>
      <w:r w:rsidRPr="00FC0A01">
        <w:t xml:space="preserve">Ulica Bartola Kašića od </w:t>
      </w:r>
      <w:r w:rsidR="006E5294" w:rsidRPr="00FC0A01">
        <w:t>Ulice k</w:t>
      </w:r>
      <w:r w:rsidR="006E0C17" w:rsidRPr="00FC0A01">
        <w:t>ardinala</w:t>
      </w:r>
      <w:r w:rsidR="006E5294" w:rsidRPr="00FC0A01">
        <w:t xml:space="preserve"> A. </w:t>
      </w:r>
      <w:r w:rsidRPr="00FC0A01">
        <w:t>Stepin</w:t>
      </w:r>
      <w:r w:rsidR="006E5294" w:rsidRPr="00FC0A01">
        <w:t>ca</w:t>
      </w:r>
      <w:r w:rsidRPr="00FC0A01">
        <w:t xml:space="preserve"> do Ulice D</w:t>
      </w:r>
      <w:r w:rsidR="0051790C">
        <w:t xml:space="preserve">obriše </w:t>
      </w:r>
      <w:r w:rsidRPr="00FC0A01">
        <w:t>Cesarića</w:t>
      </w:r>
    </w:p>
    <w:p w14:paraId="459E6B6C" w14:textId="48C7C1AB" w:rsidR="48141AC9" w:rsidRPr="00FC0A01" w:rsidRDefault="48141AC9" w:rsidP="61579A53">
      <w:pPr>
        <w:pStyle w:val="StandardWeb"/>
        <w:numPr>
          <w:ilvl w:val="0"/>
          <w:numId w:val="25"/>
        </w:numPr>
        <w:shd w:val="clear" w:color="auto" w:fill="FFFFFF" w:themeFill="background1"/>
        <w:spacing w:before="0" w:beforeAutospacing="0" w:after="0" w:afterAutospacing="0"/>
        <w:jc w:val="both"/>
        <w:rPr>
          <w:color w:val="000000" w:themeColor="text1"/>
        </w:rPr>
      </w:pPr>
      <w:r w:rsidRPr="00FC0A01">
        <w:rPr>
          <w:color w:val="000000" w:themeColor="text1"/>
        </w:rPr>
        <w:t>Zagrebačka ulica od</w:t>
      </w:r>
      <w:r w:rsidR="007E6881">
        <w:rPr>
          <w:color w:val="000000" w:themeColor="text1"/>
        </w:rPr>
        <w:t xml:space="preserve"> </w:t>
      </w:r>
      <w:proofErr w:type="spellStart"/>
      <w:r w:rsidR="007E6881">
        <w:rPr>
          <w:color w:val="000000" w:themeColor="text1"/>
        </w:rPr>
        <w:t>Reisnerove</w:t>
      </w:r>
      <w:proofErr w:type="spellEnd"/>
      <w:r w:rsidR="007E6881">
        <w:rPr>
          <w:color w:val="000000" w:themeColor="text1"/>
        </w:rPr>
        <w:t xml:space="preserve"> ulice</w:t>
      </w:r>
      <w:r w:rsidRPr="00FC0A01">
        <w:rPr>
          <w:color w:val="000000" w:themeColor="text1"/>
        </w:rPr>
        <w:t xml:space="preserve"> do Ulice kralja Zvonimira i Park kralja Petra Krešimira IV</w:t>
      </w:r>
      <w:r w:rsidR="001516B8" w:rsidRPr="00FC0A01">
        <w:rPr>
          <w:color w:val="000000" w:themeColor="text1"/>
        </w:rPr>
        <w:t>.</w:t>
      </w:r>
      <w:r w:rsidR="006576FB">
        <w:rPr>
          <w:color w:val="000000" w:themeColor="text1"/>
        </w:rPr>
        <w:t xml:space="preserve"> </w:t>
      </w:r>
      <w:r w:rsidRPr="00FC0A01">
        <w:rPr>
          <w:color w:val="000000" w:themeColor="text1"/>
        </w:rPr>
        <w:t>-</w:t>
      </w:r>
      <w:r w:rsidR="006576FB">
        <w:rPr>
          <w:color w:val="000000" w:themeColor="text1"/>
        </w:rPr>
        <w:t xml:space="preserve"> </w:t>
      </w:r>
      <w:r w:rsidRPr="00FC0A01">
        <w:rPr>
          <w:color w:val="000000" w:themeColor="text1"/>
        </w:rPr>
        <w:t>istok</w:t>
      </w:r>
    </w:p>
    <w:p w14:paraId="4AA2AC66" w14:textId="36079B4B" w:rsidR="48141AC9" w:rsidRPr="00FC0A01" w:rsidRDefault="48141AC9" w:rsidP="61579A53">
      <w:pPr>
        <w:pStyle w:val="StandardWeb"/>
        <w:numPr>
          <w:ilvl w:val="0"/>
          <w:numId w:val="25"/>
        </w:numPr>
        <w:shd w:val="clear" w:color="auto" w:fill="FFFFFF" w:themeFill="background1"/>
        <w:spacing w:before="0" w:beforeAutospacing="0" w:after="0" w:afterAutospacing="0"/>
        <w:jc w:val="both"/>
        <w:rPr>
          <w:color w:val="000000" w:themeColor="text1"/>
        </w:rPr>
      </w:pPr>
      <w:r w:rsidRPr="00FC0A01">
        <w:rPr>
          <w:color w:val="000000" w:themeColor="text1"/>
        </w:rPr>
        <w:t>Park kneza Branimira</w:t>
      </w:r>
    </w:p>
    <w:p w14:paraId="76131C61" w14:textId="11CFAFC9" w:rsidR="48141AC9" w:rsidRPr="00FC0A01" w:rsidRDefault="48141AC9" w:rsidP="61579A53">
      <w:pPr>
        <w:pStyle w:val="StandardWeb"/>
        <w:numPr>
          <w:ilvl w:val="0"/>
          <w:numId w:val="25"/>
        </w:numPr>
        <w:shd w:val="clear" w:color="auto" w:fill="FFFFFF" w:themeFill="background1"/>
        <w:spacing w:before="0" w:beforeAutospacing="0" w:after="0" w:afterAutospacing="0"/>
        <w:jc w:val="both"/>
        <w:rPr>
          <w:color w:val="000000" w:themeColor="text1"/>
        </w:rPr>
      </w:pPr>
      <w:r w:rsidRPr="00FC0A01">
        <w:rPr>
          <w:color w:val="000000" w:themeColor="text1"/>
        </w:rPr>
        <w:t xml:space="preserve">Ulica Otokara </w:t>
      </w:r>
      <w:proofErr w:type="spellStart"/>
      <w:r w:rsidRPr="00FC0A01">
        <w:rPr>
          <w:color w:val="000000" w:themeColor="text1"/>
        </w:rPr>
        <w:t>Keršovanija</w:t>
      </w:r>
      <w:proofErr w:type="spellEnd"/>
      <w:r w:rsidRPr="00FC0A01">
        <w:rPr>
          <w:color w:val="000000" w:themeColor="text1"/>
        </w:rPr>
        <w:t xml:space="preserve"> od</w:t>
      </w:r>
      <w:r w:rsidR="00F55545" w:rsidRPr="00FC0A01">
        <w:rPr>
          <w:color w:val="000000" w:themeColor="text1"/>
        </w:rPr>
        <w:t xml:space="preserve"> </w:t>
      </w:r>
      <w:r w:rsidRPr="00FC0A01">
        <w:rPr>
          <w:color w:val="000000" w:themeColor="text1"/>
        </w:rPr>
        <w:t>Vukovarsk</w:t>
      </w:r>
      <w:r w:rsidR="00F55545" w:rsidRPr="00FC0A01">
        <w:rPr>
          <w:color w:val="000000" w:themeColor="text1"/>
        </w:rPr>
        <w:t>e</w:t>
      </w:r>
      <w:r w:rsidRPr="00FC0A01">
        <w:rPr>
          <w:color w:val="000000" w:themeColor="text1"/>
        </w:rPr>
        <w:t xml:space="preserve"> cest</w:t>
      </w:r>
      <w:r w:rsidR="00F55545" w:rsidRPr="00FC0A01">
        <w:rPr>
          <w:color w:val="000000" w:themeColor="text1"/>
        </w:rPr>
        <w:t>e</w:t>
      </w:r>
      <w:r w:rsidRPr="00FC0A01">
        <w:rPr>
          <w:color w:val="000000" w:themeColor="text1"/>
        </w:rPr>
        <w:t xml:space="preserve"> do Ulice kralja Zvonimira</w:t>
      </w:r>
    </w:p>
    <w:p w14:paraId="22C65F5D" w14:textId="4D8C0C45" w:rsidR="48141AC9" w:rsidRPr="00FC0A01" w:rsidRDefault="48141AC9" w:rsidP="61579A53">
      <w:pPr>
        <w:pStyle w:val="StandardWeb"/>
        <w:numPr>
          <w:ilvl w:val="0"/>
          <w:numId w:val="25"/>
        </w:numPr>
        <w:shd w:val="clear" w:color="auto" w:fill="FFFFFF" w:themeFill="background1"/>
        <w:spacing w:before="0" w:beforeAutospacing="0" w:after="0" w:afterAutospacing="0"/>
        <w:jc w:val="both"/>
        <w:rPr>
          <w:color w:val="000000" w:themeColor="text1"/>
        </w:rPr>
      </w:pPr>
      <w:r w:rsidRPr="00FC0A01">
        <w:rPr>
          <w:color w:val="000000" w:themeColor="text1"/>
        </w:rPr>
        <w:t>Ulica Dobriše Cesarića od Vukovarske do Ulice kralja Zvonimira</w:t>
      </w:r>
    </w:p>
    <w:p w14:paraId="2A614F77" w14:textId="15039991" w:rsidR="48141AC9" w:rsidRPr="00FC0A01" w:rsidRDefault="48141AC9" w:rsidP="61579A53">
      <w:pPr>
        <w:pStyle w:val="StandardWeb"/>
        <w:numPr>
          <w:ilvl w:val="0"/>
          <w:numId w:val="25"/>
        </w:numPr>
        <w:shd w:val="clear" w:color="auto" w:fill="FFFFFF" w:themeFill="background1"/>
        <w:spacing w:before="0" w:beforeAutospacing="0" w:after="0" w:afterAutospacing="0"/>
        <w:jc w:val="both"/>
        <w:rPr>
          <w:color w:val="000000" w:themeColor="text1"/>
        </w:rPr>
      </w:pPr>
      <w:r w:rsidRPr="00FC0A01">
        <w:rPr>
          <w:color w:val="000000" w:themeColor="text1"/>
        </w:rPr>
        <w:t>Ulica Dobriše Cesarića 13a</w:t>
      </w:r>
    </w:p>
    <w:p w14:paraId="1245E6DE" w14:textId="3D599D34" w:rsidR="7B2862AB" w:rsidRPr="00FC0A01" w:rsidRDefault="7B2862AB" w:rsidP="61579A53">
      <w:pPr>
        <w:pStyle w:val="StandardWeb"/>
        <w:numPr>
          <w:ilvl w:val="0"/>
          <w:numId w:val="25"/>
        </w:numPr>
        <w:shd w:val="clear" w:color="auto" w:fill="FFFFFF" w:themeFill="background1"/>
        <w:spacing w:before="0" w:beforeAutospacing="0" w:after="0" w:afterAutospacing="0"/>
        <w:jc w:val="both"/>
      </w:pPr>
      <w:r w:rsidRPr="00FC0A01">
        <w:t>Istarska ulica</w:t>
      </w:r>
      <w:r w:rsidR="21D9B45C" w:rsidRPr="00FC0A01">
        <w:t xml:space="preserve"> od Ulice kralja Zvonimira do Ulice Bartola Kašića </w:t>
      </w:r>
    </w:p>
    <w:p w14:paraId="27AF248D" w14:textId="4AB4855B" w:rsidR="7B2862AB" w:rsidRPr="00FC0A01" w:rsidRDefault="4220CA4F" w:rsidP="61579A53">
      <w:pPr>
        <w:pStyle w:val="StandardWeb"/>
        <w:numPr>
          <w:ilvl w:val="0"/>
          <w:numId w:val="25"/>
        </w:numPr>
        <w:shd w:val="clear" w:color="auto" w:fill="FFFFFF" w:themeFill="background1"/>
        <w:spacing w:before="0" w:beforeAutospacing="0" w:after="0" w:afterAutospacing="0"/>
        <w:jc w:val="both"/>
      </w:pPr>
      <w:r w:rsidRPr="00FC0A01">
        <w:t>Prolaz</w:t>
      </w:r>
      <w:r w:rsidR="7B2862AB" w:rsidRPr="00FC0A01">
        <w:t xml:space="preserve"> Julij</w:t>
      </w:r>
      <w:r w:rsidR="001A24A4" w:rsidRPr="00FC0A01">
        <w:t>a</w:t>
      </w:r>
      <w:r w:rsidR="7B2862AB" w:rsidRPr="00FC0A01">
        <w:t xml:space="preserve"> </w:t>
      </w:r>
      <w:proofErr w:type="spellStart"/>
      <w:r w:rsidR="7B2862AB" w:rsidRPr="00FC0A01">
        <w:t>Knifera</w:t>
      </w:r>
      <w:proofErr w:type="spellEnd"/>
    </w:p>
    <w:p w14:paraId="622001AB" w14:textId="51023F07" w:rsidR="7B2862AB" w:rsidRPr="00FC0A01" w:rsidRDefault="7B2862AB" w:rsidP="61579A53">
      <w:pPr>
        <w:pStyle w:val="StandardWeb"/>
        <w:numPr>
          <w:ilvl w:val="0"/>
          <w:numId w:val="25"/>
        </w:numPr>
        <w:shd w:val="clear" w:color="auto" w:fill="FFFFFF" w:themeFill="background1"/>
        <w:spacing w:before="0" w:beforeAutospacing="0" w:after="0" w:afterAutospacing="0"/>
        <w:jc w:val="both"/>
      </w:pPr>
      <w:r w:rsidRPr="00FC0A01">
        <w:t>Ulica k</w:t>
      </w:r>
      <w:r w:rsidR="00815474" w:rsidRPr="00FC0A01">
        <w:t>neza</w:t>
      </w:r>
      <w:r w:rsidRPr="00FC0A01">
        <w:t xml:space="preserve"> Trpimira 4a-4b i Ulica B</w:t>
      </w:r>
      <w:r w:rsidR="00906A43">
        <w:t>artola</w:t>
      </w:r>
      <w:r w:rsidRPr="00FC0A01">
        <w:t xml:space="preserve"> Kašića 2-8</w:t>
      </w:r>
    </w:p>
    <w:p w14:paraId="72E252ED" w14:textId="7AABDAFF" w:rsidR="7B2862AB" w:rsidRPr="00FC0A01" w:rsidRDefault="7B2862AB" w:rsidP="61579A53">
      <w:pPr>
        <w:pStyle w:val="StandardWeb"/>
        <w:numPr>
          <w:ilvl w:val="0"/>
          <w:numId w:val="25"/>
        </w:numPr>
        <w:shd w:val="clear" w:color="auto" w:fill="FFFFFF" w:themeFill="background1"/>
        <w:spacing w:before="0" w:beforeAutospacing="0" w:after="0" w:afterAutospacing="0"/>
        <w:jc w:val="both"/>
        <w:rPr>
          <w:color w:val="000000" w:themeColor="text1"/>
        </w:rPr>
      </w:pPr>
      <w:r w:rsidRPr="00FC0A01">
        <w:rPr>
          <w:color w:val="000000" w:themeColor="text1"/>
        </w:rPr>
        <w:t>Parkiralište Centar za posjetitelje</w:t>
      </w:r>
    </w:p>
    <w:p w14:paraId="440F0F97" w14:textId="4F2A1553" w:rsidR="7B2862AB" w:rsidRPr="00FC0A01" w:rsidRDefault="7B2862AB" w:rsidP="61579A53">
      <w:pPr>
        <w:pStyle w:val="StandardWeb"/>
        <w:numPr>
          <w:ilvl w:val="0"/>
          <w:numId w:val="25"/>
        </w:numPr>
        <w:shd w:val="clear" w:color="auto" w:fill="FFFFFF" w:themeFill="background1"/>
        <w:spacing w:before="0" w:beforeAutospacing="0" w:after="0" w:afterAutospacing="0"/>
        <w:jc w:val="both"/>
        <w:rPr>
          <w:color w:val="000000" w:themeColor="text1"/>
        </w:rPr>
      </w:pPr>
      <w:r w:rsidRPr="00FC0A01">
        <w:rPr>
          <w:color w:val="000000" w:themeColor="text1"/>
        </w:rPr>
        <w:t>Vijenac Ivana Mešt</w:t>
      </w:r>
      <w:r w:rsidR="487E2911" w:rsidRPr="00FC0A01">
        <w:rPr>
          <w:color w:val="000000" w:themeColor="text1"/>
        </w:rPr>
        <w:t>rovića</w:t>
      </w:r>
    </w:p>
    <w:p w14:paraId="2863D093" w14:textId="10916E32" w:rsidR="7B2862AB" w:rsidRPr="00FC0A01" w:rsidRDefault="7B2862AB" w:rsidP="61579A53">
      <w:pPr>
        <w:pStyle w:val="StandardWeb"/>
        <w:numPr>
          <w:ilvl w:val="0"/>
          <w:numId w:val="25"/>
        </w:numPr>
        <w:shd w:val="clear" w:color="auto" w:fill="FFFFFF" w:themeFill="background1"/>
        <w:spacing w:before="0" w:beforeAutospacing="0" w:after="0" w:afterAutospacing="0"/>
        <w:jc w:val="both"/>
      </w:pPr>
      <w:r w:rsidRPr="00FC0A01">
        <w:t xml:space="preserve">Vukovarska cesta 62-114c i </w:t>
      </w:r>
      <w:r w:rsidR="00A74DF2">
        <w:t>Ulica kneza Trpimira</w:t>
      </w:r>
      <w:r w:rsidRPr="00FC0A01">
        <w:t xml:space="preserve"> 3-9</w:t>
      </w:r>
    </w:p>
    <w:p w14:paraId="465E3569" w14:textId="1AD9087F" w:rsidR="7B2862AB" w:rsidRPr="00FC0A01" w:rsidRDefault="7B2862AB" w:rsidP="61579A53">
      <w:pPr>
        <w:pStyle w:val="StandardWeb"/>
        <w:numPr>
          <w:ilvl w:val="0"/>
          <w:numId w:val="25"/>
        </w:numPr>
        <w:shd w:val="clear" w:color="auto" w:fill="FFFFFF" w:themeFill="background1"/>
        <w:spacing w:before="0" w:beforeAutospacing="0" w:after="0" w:afterAutospacing="0"/>
        <w:jc w:val="both"/>
      </w:pPr>
      <w:r w:rsidRPr="00FC0A01">
        <w:t>Vukovarska cesta 122-126a</w:t>
      </w:r>
    </w:p>
    <w:p w14:paraId="49AED56A" w14:textId="5581F825" w:rsidR="7B2862AB" w:rsidRPr="00FC0A01" w:rsidRDefault="00E226BE" w:rsidP="61579A53">
      <w:pPr>
        <w:pStyle w:val="StandardWeb"/>
        <w:numPr>
          <w:ilvl w:val="0"/>
          <w:numId w:val="25"/>
        </w:numPr>
        <w:shd w:val="clear" w:color="auto" w:fill="FFFFFF" w:themeFill="background1"/>
        <w:spacing w:before="0" w:beforeAutospacing="0" w:after="0" w:afterAutospacing="0"/>
        <w:jc w:val="both"/>
      </w:pPr>
      <w:r>
        <w:t>Ulica c</w:t>
      </w:r>
      <w:r w:rsidR="7B2862AB" w:rsidRPr="00FC0A01">
        <w:t xml:space="preserve">ara </w:t>
      </w:r>
      <w:proofErr w:type="spellStart"/>
      <w:r w:rsidR="7B2862AB" w:rsidRPr="00FC0A01">
        <w:t>Hadrijana</w:t>
      </w:r>
      <w:proofErr w:type="spellEnd"/>
      <w:r w:rsidR="7B2862AB" w:rsidRPr="00FC0A01">
        <w:t xml:space="preserve"> 1-3</w:t>
      </w:r>
    </w:p>
    <w:p w14:paraId="519079E2" w14:textId="323C3428" w:rsidR="7B2862AB" w:rsidRPr="00FC0A01" w:rsidRDefault="41DC7614" w:rsidP="61579A53">
      <w:pPr>
        <w:pStyle w:val="StandardWeb"/>
        <w:numPr>
          <w:ilvl w:val="0"/>
          <w:numId w:val="25"/>
        </w:numPr>
        <w:shd w:val="clear" w:color="auto" w:fill="FFFFFF" w:themeFill="background1"/>
        <w:spacing w:before="0" w:beforeAutospacing="0" w:after="0" w:afterAutospacing="0"/>
        <w:jc w:val="both"/>
      </w:pPr>
      <w:r w:rsidRPr="00FC0A01">
        <w:t xml:space="preserve">Ulica Julija </w:t>
      </w:r>
      <w:proofErr w:type="spellStart"/>
      <w:r w:rsidRPr="00FC0A01">
        <w:t>Knifera</w:t>
      </w:r>
      <w:proofErr w:type="spellEnd"/>
      <w:r w:rsidRPr="00FC0A01">
        <w:t xml:space="preserve"> </w:t>
      </w:r>
    </w:p>
    <w:p w14:paraId="13BEB2C6" w14:textId="4CB1C05A" w:rsidR="7B2862AB" w:rsidRPr="00FC0A01" w:rsidRDefault="7B2862AB" w:rsidP="61579A53">
      <w:pPr>
        <w:pStyle w:val="StandardWeb"/>
        <w:numPr>
          <w:ilvl w:val="0"/>
          <w:numId w:val="25"/>
        </w:numPr>
        <w:shd w:val="clear" w:color="auto" w:fill="FFFFFF" w:themeFill="background1"/>
        <w:spacing w:before="0" w:beforeAutospacing="0" w:after="0" w:afterAutospacing="0"/>
        <w:jc w:val="both"/>
      </w:pPr>
      <w:r w:rsidRPr="00FC0A01">
        <w:t xml:space="preserve">Kampus </w:t>
      </w:r>
    </w:p>
    <w:p w14:paraId="039A1BE9" w14:textId="53F6DAF0" w:rsidR="225ED533" w:rsidRPr="00FC0A01" w:rsidRDefault="225ED533" w:rsidP="61579A53">
      <w:pPr>
        <w:pStyle w:val="StandardWeb"/>
        <w:numPr>
          <w:ilvl w:val="0"/>
          <w:numId w:val="25"/>
        </w:numPr>
        <w:shd w:val="clear" w:color="auto" w:fill="FFFFFF" w:themeFill="background1"/>
        <w:spacing w:before="0" w:beforeAutospacing="0" w:after="0" w:afterAutospacing="0"/>
        <w:jc w:val="both"/>
      </w:pPr>
      <w:r w:rsidRPr="00FC0A01">
        <w:t xml:space="preserve">Ulica Jovana </w:t>
      </w:r>
      <w:proofErr w:type="spellStart"/>
      <w:r w:rsidRPr="00FC0A01">
        <w:t>Gojkovića</w:t>
      </w:r>
      <w:proofErr w:type="spellEnd"/>
    </w:p>
    <w:p w14:paraId="47FBD14A" w14:textId="42073565" w:rsidR="225ED533" w:rsidRPr="00FC0A01" w:rsidRDefault="225ED533" w:rsidP="00DD0A10">
      <w:pPr>
        <w:pStyle w:val="StandardWeb"/>
        <w:numPr>
          <w:ilvl w:val="0"/>
          <w:numId w:val="25"/>
        </w:numPr>
        <w:shd w:val="clear" w:color="auto" w:fill="FFFFFF" w:themeFill="background1"/>
        <w:spacing w:before="0" w:beforeAutospacing="0" w:after="0" w:afterAutospacing="0"/>
        <w:ind w:left="714" w:hanging="357"/>
        <w:jc w:val="both"/>
      </w:pPr>
      <w:r w:rsidRPr="00FC0A01">
        <w:t>Vodenička ulica</w:t>
      </w:r>
      <w:r w:rsidRPr="00FC0A01">
        <w:tab/>
      </w:r>
      <w:r w:rsidRPr="00FC0A01">
        <w:tab/>
      </w:r>
      <w:r w:rsidRPr="00FC0A01">
        <w:tab/>
      </w:r>
      <w:r w:rsidRPr="00FC0A01">
        <w:tab/>
      </w:r>
      <w:r w:rsidRPr="00FC0A01">
        <w:tab/>
      </w:r>
      <w:r w:rsidRPr="00FC0A01">
        <w:tab/>
      </w:r>
      <w:r w:rsidRPr="00FC0A01">
        <w:tab/>
      </w:r>
      <w:r w:rsidRPr="00FC0A01">
        <w:tab/>
      </w:r>
    </w:p>
    <w:p w14:paraId="2A9FDE04" w14:textId="367D739E" w:rsidR="225ED533" w:rsidRPr="00FC0A01" w:rsidRDefault="225ED533" w:rsidP="00DD0A10">
      <w:pPr>
        <w:pStyle w:val="Odlomakpopisa"/>
        <w:numPr>
          <w:ilvl w:val="0"/>
          <w:numId w:val="25"/>
        </w:numPr>
        <w:ind w:left="714" w:hanging="357"/>
      </w:pPr>
      <w:r w:rsidRPr="00FC0A01">
        <w:t>Trg Nikole Tesle</w:t>
      </w:r>
    </w:p>
    <w:p w14:paraId="66B28C4D" w14:textId="53AAB3E1" w:rsidR="225ED533" w:rsidRPr="00FC0A01" w:rsidRDefault="225ED533" w:rsidP="00DD0A10">
      <w:pPr>
        <w:pStyle w:val="Odlomakpopisa"/>
        <w:numPr>
          <w:ilvl w:val="0"/>
          <w:numId w:val="25"/>
        </w:numPr>
        <w:ind w:left="714" w:hanging="357"/>
      </w:pPr>
      <w:r w:rsidRPr="00FC0A01">
        <w:t xml:space="preserve">Ulica Branka </w:t>
      </w:r>
      <w:proofErr w:type="spellStart"/>
      <w:r w:rsidRPr="00FC0A01">
        <w:t>Radičevića</w:t>
      </w:r>
      <w:proofErr w:type="spellEnd"/>
      <w:r w:rsidRPr="00FC0A01">
        <w:tab/>
      </w:r>
      <w:r w:rsidRPr="00FC0A01">
        <w:tab/>
      </w:r>
      <w:r w:rsidRPr="00FC0A01">
        <w:tab/>
      </w:r>
      <w:r w:rsidRPr="00FC0A01">
        <w:tab/>
      </w:r>
      <w:r w:rsidRPr="00FC0A01">
        <w:tab/>
      </w:r>
      <w:r w:rsidRPr="00FC0A01">
        <w:tab/>
      </w:r>
      <w:r w:rsidRPr="00FC0A01">
        <w:tab/>
      </w:r>
    </w:p>
    <w:p w14:paraId="28BF4EC1" w14:textId="5878DA3F" w:rsidR="225ED533" w:rsidRPr="00FC0A01" w:rsidRDefault="225ED533" w:rsidP="00DD0A10">
      <w:pPr>
        <w:pStyle w:val="Odlomakpopisa"/>
        <w:numPr>
          <w:ilvl w:val="0"/>
          <w:numId w:val="25"/>
        </w:numPr>
        <w:ind w:left="714" w:hanging="357"/>
      </w:pPr>
      <w:r w:rsidRPr="00FC0A01">
        <w:t xml:space="preserve">Crkvena ulica od Ulice Branka </w:t>
      </w:r>
      <w:proofErr w:type="spellStart"/>
      <w:r w:rsidRPr="00FC0A01">
        <w:t>Radičevića</w:t>
      </w:r>
      <w:proofErr w:type="spellEnd"/>
      <w:r w:rsidRPr="00FC0A01">
        <w:t xml:space="preserve"> do </w:t>
      </w:r>
      <w:proofErr w:type="spellStart"/>
      <w:r w:rsidRPr="00FC0A01">
        <w:t>Cvjetkove</w:t>
      </w:r>
      <w:proofErr w:type="spellEnd"/>
      <w:r w:rsidR="00540167">
        <w:t xml:space="preserve"> ulice</w:t>
      </w:r>
      <w:r w:rsidRPr="00FC0A01">
        <w:tab/>
      </w:r>
      <w:r w:rsidRPr="00FC0A01">
        <w:tab/>
      </w:r>
      <w:r w:rsidRPr="00FC0A01">
        <w:tab/>
      </w:r>
    </w:p>
    <w:p w14:paraId="78985A8E" w14:textId="5FFC2874" w:rsidR="005E531A" w:rsidRPr="00FC0A01" w:rsidRDefault="225ED533" w:rsidP="00DD0A10">
      <w:pPr>
        <w:pStyle w:val="Odlomakpopisa"/>
        <w:numPr>
          <w:ilvl w:val="0"/>
          <w:numId w:val="25"/>
        </w:numPr>
        <w:ind w:left="714" w:hanging="357"/>
      </w:pPr>
      <w:r w:rsidRPr="00FC0A01">
        <w:t xml:space="preserve">Krstova </w:t>
      </w:r>
      <w:r w:rsidR="00A74DF2">
        <w:t xml:space="preserve">ulica </w:t>
      </w:r>
      <w:r w:rsidRPr="00FC0A01">
        <w:t>od Parka k</w:t>
      </w:r>
      <w:r w:rsidR="00423D1F" w:rsidRPr="00FC0A01">
        <w:t>raljice</w:t>
      </w:r>
      <w:r w:rsidRPr="00FC0A01">
        <w:t xml:space="preserve"> Katarine Kosač</w:t>
      </w:r>
      <w:r w:rsidR="00E86B82" w:rsidRPr="00FC0A01">
        <w:t>e</w:t>
      </w:r>
      <w:r w:rsidRPr="00FC0A01">
        <w:t xml:space="preserve"> do </w:t>
      </w:r>
      <w:proofErr w:type="spellStart"/>
      <w:r w:rsidRPr="00FC0A01">
        <w:t>Cvjetkove</w:t>
      </w:r>
      <w:proofErr w:type="spellEnd"/>
      <w:r w:rsidR="00540167">
        <w:t xml:space="preserve"> ulice</w:t>
      </w:r>
      <w:r w:rsidRPr="00FC0A01">
        <w:tab/>
      </w:r>
    </w:p>
    <w:p w14:paraId="25D95AA6" w14:textId="6831FBA3" w:rsidR="225ED533" w:rsidRPr="00FC0A01" w:rsidRDefault="005E531A" w:rsidP="00DD0A10">
      <w:pPr>
        <w:pStyle w:val="Odlomakpopisa"/>
        <w:numPr>
          <w:ilvl w:val="0"/>
          <w:numId w:val="25"/>
        </w:numPr>
        <w:ind w:left="714" w:hanging="357"/>
      </w:pPr>
      <w:proofErr w:type="spellStart"/>
      <w:r w:rsidRPr="00FC0A01">
        <w:t>Cvjetkova</w:t>
      </w:r>
      <w:proofErr w:type="spellEnd"/>
      <w:r w:rsidRPr="00FC0A01">
        <w:t xml:space="preserve"> ulica od </w:t>
      </w:r>
      <w:r w:rsidR="00761C51" w:rsidRPr="00FC0A01">
        <w:t>Vukovarske ceste</w:t>
      </w:r>
      <w:r w:rsidR="00C239E6" w:rsidRPr="00FC0A01">
        <w:t xml:space="preserve"> do Crkvene</w:t>
      </w:r>
      <w:r w:rsidRPr="00FC0A01">
        <w:t xml:space="preserve"> </w:t>
      </w:r>
      <w:r w:rsidR="00206BC9" w:rsidRPr="00FC0A01">
        <w:t>ulice</w:t>
      </w:r>
      <w:r w:rsidRPr="00FC0A01">
        <w:t xml:space="preserve"> </w:t>
      </w:r>
      <w:r w:rsidR="225ED533" w:rsidRPr="00FC0A01">
        <w:tab/>
      </w:r>
    </w:p>
    <w:p w14:paraId="01E8387A" w14:textId="77777777" w:rsidR="00E85815" w:rsidRPr="00FC0A01" w:rsidRDefault="00E85815" w:rsidP="00DD0A10">
      <w:pPr>
        <w:pStyle w:val="StandardWeb"/>
        <w:numPr>
          <w:ilvl w:val="0"/>
          <w:numId w:val="25"/>
        </w:numPr>
        <w:shd w:val="clear" w:color="auto" w:fill="FFFFFF" w:themeFill="background1"/>
        <w:spacing w:before="0" w:beforeAutospacing="0" w:after="0" w:afterAutospacing="0"/>
        <w:ind w:left="714" w:hanging="357"/>
        <w:jc w:val="both"/>
        <w:rPr>
          <w:color w:val="000000"/>
        </w:rPr>
      </w:pPr>
      <w:r w:rsidRPr="00FC0A01">
        <w:rPr>
          <w:color w:val="000000" w:themeColor="text1"/>
        </w:rPr>
        <w:t>Ulica Ive Tijardovića</w:t>
      </w:r>
    </w:p>
    <w:p w14:paraId="44CB5A64" w14:textId="77777777" w:rsidR="00E85815" w:rsidRPr="00FC0A01" w:rsidRDefault="00E85815" w:rsidP="00DD0A10">
      <w:pPr>
        <w:pStyle w:val="StandardWeb"/>
        <w:numPr>
          <w:ilvl w:val="0"/>
          <w:numId w:val="25"/>
        </w:numPr>
        <w:shd w:val="clear" w:color="auto" w:fill="FFFFFF" w:themeFill="background1"/>
        <w:spacing w:before="0" w:beforeAutospacing="0" w:after="0" w:afterAutospacing="0"/>
        <w:ind w:left="714" w:hanging="357"/>
        <w:jc w:val="both"/>
        <w:rPr>
          <w:color w:val="000000"/>
        </w:rPr>
      </w:pPr>
      <w:r w:rsidRPr="00FC0A01">
        <w:rPr>
          <w:color w:val="000000" w:themeColor="text1"/>
        </w:rPr>
        <w:t>Ulica Zmaj Jove Jovanovića</w:t>
      </w:r>
    </w:p>
    <w:p w14:paraId="48577F67" w14:textId="534364B3" w:rsidR="00E85815" w:rsidRPr="00FC0A01" w:rsidRDefault="0C70F059" w:rsidP="00DD0A10">
      <w:pPr>
        <w:pStyle w:val="StandardWeb"/>
        <w:numPr>
          <w:ilvl w:val="0"/>
          <w:numId w:val="25"/>
        </w:numPr>
        <w:shd w:val="clear" w:color="auto" w:fill="FFFFFF" w:themeFill="background1"/>
        <w:spacing w:before="0" w:beforeAutospacing="0" w:after="0" w:afterAutospacing="0"/>
        <w:ind w:left="714" w:hanging="357"/>
        <w:jc w:val="both"/>
        <w:rPr>
          <w:color w:val="000000"/>
        </w:rPr>
      </w:pPr>
      <w:r w:rsidRPr="00FC0A01">
        <w:rPr>
          <w:color w:val="000000" w:themeColor="text1"/>
        </w:rPr>
        <w:t>Trg bana Josipa Jelačića 24a-29</w:t>
      </w:r>
    </w:p>
    <w:p w14:paraId="34648186" w14:textId="6A7999BD" w:rsidR="00BC1491" w:rsidRPr="00FC0A01" w:rsidRDefault="0C70F059" w:rsidP="00DD0A10">
      <w:pPr>
        <w:pStyle w:val="StandardWeb"/>
        <w:numPr>
          <w:ilvl w:val="0"/>
          <w:numId w:val="25"/>
        </w:numPr>
        <w:shd w:val="clear" w:color="auto" w:fill="FFFFFF" w:themeFill="background1"/>
        <w:spacing w:before="0" w:beforeAutospacing="0" w:after="0" w:afterAutospacing="0"/>
        <w:ind w:left="714" w:hanging="357"/>
        <w:jc w:val="both"/>
        <w:rPr>
          <w:color w:val="000000" w:themeColor="text1"/>
        </w:rPr>
      </w:pPr>
      <w:r w:rsidRPr="00FC0A01">
        <w:rPr>
          <w:color w:val="000000" w:themeColor="text1"/>
        </w:rPr>
        <w:t xml:space="preserve">Vijenac </w:t>
      </w:r>
      <w:proofErr w:type="spellStart"/>
      <w:r w:rsidRPr="00FC0A01">
        <w:rPr>
          <w:color w:val="000000" w:themeColor="text1"/>
        </w:rPr>
        <w:t>Murse</w:t>
      </w:r>
      <w:proofErr w:type="spellEnd"/>
    </w:p>
    <w:p w14:paraId="4698813F" w14:textId="31A5BE9C" w:rsidR="00BC1491" w:rsidRPr="00FC0A01" w:rsidRDefault="0C70F059" w:rsidP="00DD0A10">
      <w:pPr>
        <w:pStyle w:val="StandardWeb"/>
        <w:numPr>
          <w:ilvl w:val="0"/>
          <w:numId w:val="25"/>
        </w:numPr>
        <w:shd w:val="clear" w:color="auto" w:fill="FFFFFF" w:themeFill="background1"/>
        <w:spacing w:before="0" w:beforeAutospacing="0" w:after="0" w:afterAutospacing="0"/>
        <w:ind w:left="714" w:hanging="357"/>
        <w:jc w:val="both"/>
      </w:pPr>
      <w:r w:rsidRPr="00FC0A01">
        <w:t>Prolaz Snježne Gospe</w:t>
      </w:r>
    </w:p>
    <w:p w14:paraId="2C4AC945" w14:textId="5831F2F1" w:rsidR="00FD432E" w:rsidRPr="00FC0A01" w:rsidRDefault="00FD432E" w:rsidP="00DD0A10">
      <w:pPr>
        <w:pStyle w:val="StandardWeb"/>
        <w:numPr>
          <w:ilvl w:val="0"/>
          <w:numId w:val="25"/>
        </w:numPr>
        <w:shd w:val="clear" w:color="auto" w:fill="FFFFFF" w:themeFill="background1"/>
        <w:spacing w:before="0" w:beforeAutospacing="0" w:after="0" w:afterAutospacing="0"/>
        <w:ind w:left="714" w:hanging="357"/>
        <w:jc w:val="both"/>
      </w:pPr>
      <w:r w:rsidRPr="00FC0A01">
        <w:t>Ulica Matije Gupca 2.</w:t>
      </w:r>
    </w:p>
    <w:bookmarkEnd w:id="3"/>
    <w:p w14:paraId="54F78279" w14:textId="317F5449" w:rsidR="00BC1491" w:rsidRPr="00FC0A01" w:rsidRDefault="00BC1491" w:rsidP="36F9A3AE">
      <w:pPr>
        <w:pStyle w:val="StandardWeb"/>
        <w:shd w:val="clear" w:color="auto" w:fill="FFFFFF" w:themeFill="background1"/>
        <w:spacing w:before="0" w:beforeAutospacing="0" w:after="0" w:afterAutospacing="0"/>
        <w:jc w:val="both"/>
      </w:pPr>
    </w:p>
    <w:p w14:paraId="2136059F" w14:textId="62F55B54" w:rsidR="002435DD" w:rsidRPr="00FC0A01" w:rsidRDefault="00BC1491" w:rsidP="00D3204B">
      <w:pPr>
        <w:pStyle w:val="StandardWeb"/>
        <w:shd w:val="clear" w:color="auto" w:fill="FFFFFF"/>
        <w:spacing w:before="0" w:beforeAutospacing="0" w:after="80" w:afterAutospacing="0"/>
        <w:ind w:right="113" w:firstLine="284"/>
        <w:jc w:val="both"/>
        <w:rPr>
          <w:iCs/>
        </w:rPr>
      </w:pPr>
      <w:r w:rsidRPr="00FC0A01">
        <w:rPr>
          <w:iCs/>
        </w:rPr>
        <w:t>- P</w:t>
      </w:r>
      <w:r w:rsidR="00B10D05" w:rsidRPr="00FC0A01">
        <w:rPr>
          <w:iCs/>
        </w:rPr>
        <w:t xml:space="preserve">arkiranje na parkiralištima u javnim garažama </w:t>
      </w:r>
      <w:r w:rsidR="00CF1388" w:rsidRPr="00FC0A01">
        <w:rPr>
          <w:iCs/>
        </w:rPr>
        <w:t xml:space="preserve">s naplatom </w:t>
      </w:r>
      <w:r w:rsidR="00B10D05" w:rsidRPr="00FC0A01">
        <w:rPr>
          <w:iCs/>
        </w:rPr>
        <w:t xml:space="preserve">i na javnim parkiralištima </w:t>
      </w:r>
      <w:r w:rsidR="001A320A" w:rsidRPr="00FC0A01">
        <w:rPr>
          <w:iCs/>
        </w:rPr>
        <w:t xml:space="preserve">s </w:t>
      </w:r>
      <w:r w:rsidR="00B10D05" w:rsidRPr="00FC0A01">
        <w:rPr>
          <w:iCs/>
        </w:rPr>
        <w:t>naplatom može biti s ograničenim traj</w:t>
      </w:r>
      <w:r w:rsidR="00F008F1" w:rsidRPr="00FC0A01">
        <w:rPr>
          <w:iCs/>
        </w:rPr>
        <w:t>anjem</w:t>
      </w:r>
      <w:r w:rsidR="00B10D05" w:rsidRPr="00FC0A01">
        <w:rPr>
          <w:iCs/>
        </w:rPr>
        <w:t xml:space="preserve"> parkiranja (0</w:t>
      </w:r>
      <w:r w:rsidR="00091E37" w:rsidRPr="00FC0A01">
        <w:rPr>
          <w:iCs/>
        </w:rPr>
        <w:t>.</w:t>
      </w:r>
      <w:r w:rsidR="003A7EC8" w:rsidRPr="00FC0A01">
        <w:rPr>
          <w:iCs/>
        </w:rPr>
        <w:t xml:space="preserve"> zona</w:t>
      </w:r>
      <w:r w:rsidR="00B10D05" w:rsidRPr="00FC0A01">
        <w:rPr>
          <w:iCs/>
        </w:rPr>
        <w:t xml:space="preserve">) ili </w:t>
      </w:r>
      <w:r w:rsidR="001A320A" w:rsidRPr="00FC0A01">
        <w:rPr>
          <w:iCs/>
        </w:rPr>
        <w:t xml:space="preserve">s </w:t>
      </w:r>
      <w:r w:rsidR="00B10D05" w:rsidRPr="00FC0A01">
        <w:rPr>
          <w:iCs/>
        </w:rPr>
        <w:t xml:space="preserve">neograničenim </w:t>
      </w:r>
      <w:r w:rsidR="001A320A" w:rsidRPr="00FC0A01">
        <w:rPr>
          <w:iCs/>
        </w:rPr>
        <w:t>trajanjem</w:t>
      </w:r>
      <w:r w:rsidR="00B10D05" w:rsidRPr="00FC0A01">
        <w:rPr>
          <w:iCs/>
        </w:rPr>
        <w:t xml:space="preserve"> (I</w:t>
      </w:r>
      <w:r w:rsidR="00091E37" w:rsidRPr="00FC0A01">
        <w:rPr>
          <w:iCs/>
        </w:rPr>
        <w:t>.</w:t>
      </w:r>
      <w:r w:rsidR="00193F4F" w:rsidRPr="00FC0A01">
        <w:rPr>
          <w:iCs/>
        </w:rPr>
        <w:t xml:space="preserve"> i</w:t>
      </w:r>
      <w:r w:rsidR="00B10D05" w:rsidRPr="00FC0A01">
        <w:rPr>
          <w:iCs/>
        </w:rPr>
        <w:t xml:space="preserve"> II</w:t>
      </w:r>
      <w:r w:rsidR="00091E37" w:rsidRPr="00FC0A01">
        <w:rPr>
          <w:iCs/>
        </w:rPr>
        <w:t>.</w:t>
      </w:r>
      <w:r w:rsidR="00B10D05" w:rsidRPr="00FC0A01">
        <w:rPr>
          <w:iCs/>
        </w:rPr>
        <w:t xml:space="preserve"> </w:t>
      </w:r>
      <w:r w:rsidR="003A7EC8" w:rsidRPr="00265E0B">
        <w:rPr>
          <w:iCs/>
        </w:rPr>
        <w:t>zon</w:t>
      </w:r>
      <w:r w:rsidR="004757FD" w:rsidRPr="00265E0B">
        <w:rPr>
          <w:iCs/>
        </w:rPr>
        <w:t>a</w:t>
      </w:r>
      <w:r w:rsidR="00B10D05" w:rsidRPr="00FC0A01">
        <w:rPr>
          <w:iCs/>
        </w:rPr>
        <w:t>).</w:t>
      </w:r>
      <w:r w:rsidR="002435DD" w:rsidRPr="00FC0A01">
        <w:rPr>
          <w:iCs/>
        </w:rPr>
        <w:t xml:space="preserve"> </w:t>
      </w:r>
    </w:p>
    <w:p w14:paraId="7F4CF4F5" w14:textId="77777777" w:rsidR="00B34A32" w:rsidRPr="00FC0A01" w:rsidRDefault="00B34A32" w:rsidP="00B34A32">
      <w:pPr>
        <w:pStyle w:val="StandardWeb"/>
        <w:shd w:val="clear" w:color="auto" w:fill="FFFFFF" w:themeFill="background1"/>
        <w:spacing w:before="0" w:beforeAutospacing="0" w:after="80" w:afterAutospacing="0"/>
        <w:ind w:right="43"/>
        <w:jc w:val="both"/>
      </w:pPr>
      <w:r w:rsidRPr="00FC0A01">
        <w:t xml:space="preserve">U 0. zoni vrijeme naplate parkiranja bilo bi radnim danom od 7:00 do 21:00 i subotom od 7:00 do 15:00 sati. Vrijeme parkiranja bi se ograničilo na najviše tri sata jer 0. zona obuhvaća najuže središte grada te istočni i zapadni ulaz u KBC Osijek. Cilj je omogućiti </w:t>
      </w:r>
      <w:r w:rsidRPr="00FC0A01">
        <w:lastRenderedPageBreak/>
        <w:t xml:space="preserve">građanima pristup KBC-u, spriječiti osmosatno zadržavanje vozila, prometno rasteretiti središte grada poticanjem građana na korištenje javnog prijevoza i zadržavanje automobila u samom središtu svesti na obavljanje nužnih i kratkotrajnih obveza. </w:t>
      </w:r>
    </w:p>
    <w:p w14:paraId="465E549D" w14:textId="77777777" w:rsidR="00B34A32" w:rsidRPr="00FC0A01" w:rsidRDefault="00B34A32" w:rsidP="00B34A32">
      <w:pPr>
        <w:pStyle w:val="StandardWeb"/>
        <w:shd w:val="clear" w:color="auto" w:fill="FFFFFF" w:themeFill="background1"/>
        <w:spacing w:before="0" w:beforeAutospacing="0" w:after="80" w:afterAutospacing="0"/>
        <w:ind w:right="43"/>
        <w:jc w:val="both"/>
      </w:pPr>
      <w:r w:rsidRPr="00FC0A01">
        <w:t>U I. i II. zoni predlaže se također utvrditi naplatno parkiranje radnim danom od 7:00 do 21:00 i subotom od 7:00 do 15:00 sati. U odnosu na prijašnje rješenje, naplatno parkiranje radnim danom bilo bi duže jedan sat, odnosno do 21:00 umjesto do 20:00 sati, a subotom bi bilo duže za dva sata.</w:t>
      </w:r>
    </w:p>
    <w:p w14:paraId="2BE0DD62" w14:textId="77777777" w:rsidR="00B34A32" w:rsidRPr="00FC0A01" w:rsidRDefault="00B34A32" w:rsidP="00B34A32">
      <w:pPr>
        <w:pStyle w:val="StandardWeb"/>
        <w:shd w:val="clear" w:color="auto" w:fill="FFFFFF" w:themeFill="background1"/>
        <w:spacing w:before="0" w:beforeAutospacing="0" w:after="80" w:afterAutospacing="0"/>
        <w:ind w:right="43"/>
        <w:jc w:val="both"/>
      </w:pPr>
      <w:r w:rsidRPr="00FC0A01">
        <w:t>Prijedlog je da se parkirališna naknada na javnim parkiralištima ne naplaćuje za parkiranje do 15 minuta (do sada je bilo do 10 minuta).</w:t>
      </w:r>
    </w:p>
    <w:p w14:paraId="4A91E7E1" w14:textId="292EC8FC" w:rsidR="00C86BA8" w:rsidRPr="00FC0A01" w:rsidRDefault="00D3204B" w:rsidP="003558EE">
      <w:pPr>
        <w:pStyle w:val="StandardWeb"/>
        <w:shd w:val="clear" w:color="auto" w:fill="FFFFFF"/>
        <w:spacing w:before="0" w:beforeAutospacing="0" w:after="0" w:afterAutospacing="0"/>
        <w:ind w:right="45" w:firstLine="426"/>
        <w:jc w:val="both"/>
      </w:pPr>
      <w:r w:rsidRPr="00FC0A01">
        <w:t xml:space="preserve">-  </w:t>
      </w:r>
      <w:r w:rsidRPr="00FC0A01">
        <w:tab/>
      </w:r>
      <w:r w:rsidR="001713E1" w:rsidRPr="00FC0A01">
        <w:t>U odnosu na dosadašnji način organ</w:t>
      </w:r>
      <w:r w:rsidR="003302E4" w:rsidRPr="00FC0A01">
        <w:t xml:space="preserve">iziranja parkiranja </w:t>
      </w:r>
      <w:r w:rsidR="00790868" w:rsidRPr="00FC0A01">
        <w:t>predlažu se izmjene</w:t>
      </w:r>
      <w:r w:rsidR="003302E4" w:rsidRPr="00FC0A01">
        <w:t xml:space="preserve"> i </w:t>
      </w:r>
      <w:r w:rsidR="00190061" w:rsidRPr="00FC0A01">
        <w:t xml:space="preserve">glede </w:t>
      </w:r>
      <w:r w:rsidR="00A20C67" w:rsidRPr="00FC0A01">
        <w:t xml:space="preserve">rezervacije parkirališta u javnim garažama i </w:t>
      </w:r>
      <w:r w:rsidR="009D3739" w:rsidRPr="00265E0B">
        <w:t>na</w:t>
      </w:r>
      <w:r w:rsidR="009D3739" w:rsidRPr="009D3739">
        <w:rPr>
          <w:color w:val="EE0000"/>
        </w:rPr>
        <w:t xml:space="preserve"> </w:t>
      </w:r>
      <w:r w:rsidR="00A20C67" w:rsidRPr="00FC0A01">
        <w:t>javnim parkiralištima</w:t>
      </w:r>
      <w:r w:rsidR="00EE6FFA" w:rsidRPr="00FC0A01">
        <w:t xml:space="preserve">. </w:t>
      </w:r>
    </w:p>
    <w:p w14:paraId="0C115C48" w14:textId="77777777" w:rsidR="00AB2005" w:rsidRPr="00FC0A01" w:rsidRDefault="00AB2005" w:rsidP="003558EE">
      <w:pPr>
        <w:pStyle w:val="StandardWeb"/>
        <w:shd w:val="clear" w:color="auto" w:fill="FFFFFF"/>
        <w:spacing w:before="0" w:beforeAutospacing="0" w:after="0" w:afterAutospacing="0"/>
        <w:ind w:right="45" w:firstLine="360"/>
        <w:jc w:val="both"/>
      </w:pPr>
      <w:r w:rsidRPr="00FC0A01">
        <w:t>Predlaže se odobravanje rezervacije parkirališnih mjesta</w:t>
      </w:r>
      <w:r w:rsidRPr="00FC0A01">
        <w:rPr>
          <w:szCs w:val="28"/>
        </w:rPr>
        <w:t>:</w:t>
      </w:r>
    </w:p>
    <w:p w14:paraId="7025C733" w14:textId="5FB1DA6A" w:rsidR="00EF486A" w:rsidRPr="00FC0A01" w:rsidRDefault="1DCC96C8" w:rsidP="003558EE">
      <w:pPr>
        <w:numPr>
          <w:ilvl w:val="0"/>
          <w:numId w:val="10"/>
        </w:numPr>
        <w:ind w:right="45"/>
        <w:jc w:val="both"/>
        <w:rPr>
          <w:rFonts w:ascii="Times New Roman" w:hAnsi="Times New Roman" w:cs="Times New Roman"/>
          <w:szCs w:val="28"/>
        </w:rPr>
      </w:pPr>
      <w:r w:rsidRPr="00FC0A01">
        <w:rPr>
          <w:rFonts w:ascii="Times New Roman" w:hAnsi="Times New Roman" w:cs="Times New Roman"/>
        </w:rPr>
        <w:t>državnim tijelima</w:t>
      </w:r>
    </w:p>
    <w:p w14:paraId="6BEDF22E" w14:textId="4514EE33" w:rsidR="00EF486A" w:rsidRPr="00FC0A01" w:rsidRDefault="00675DD6" w:rsidP="003558EE">
      <w:pPr>
        <w:numPr>
          <w:ilvl w:val="0"/>
          <w:numId w:val="10"/>
        </w:numPr>
        <w:ind w:right="45"/>
        <w:jc w:val="both"/>
        <w:rPr>
          <w:rFonts w:ascii="Times New Roman" w:hAnsi="Times New Roman" w:cs="Times New Roman"/>
          <w:szCs w:val="28"/>
        </w:rPr>
      </w:pPr>
      <w:r w:rsidRPr="00FC0A01">
        <w:rPr>
          <w:rFonts w:ascii="Times New Roman" w:hAnsi="Times New Roman" w:cs="Times New Roman"/>
          <w:szCs w:val="28"/>
        </w:rPr>
        <w:t>Grad</w:t>
      </w:r>
      <w:r w:rsidR="008746CF" w:rsidRPr="00FC0A01">
        <w:rPr>
          <w:rFonts w:ascii="Times New Roman" w:hAnsi="Times New Roman" w:cs="Times New Roman"/>
          <w:szCs w:val="28"/>
        </w:rPr>
        <w:t>u</w:t>
      </w:r>
      <w:r w:rsidRPr="00FC0A01">
        <w:rPr>
          <w:rFonts w:ascii="Times New Roman" w:hAnsi="Times New Roman" w:cs="Times New Roman"/>
          <w:szCs w:val="28"/>
        </w:rPr>
        <w:t xml:space="preserve"> Osijek</w:t>
      </w:r>
      <w:r w:rsidR="008746CF" w:rsidRPr="00FC0A01">
        <w:rPr>
          <w:rFonts w:ascii="Times New Roman" w:hAnsi="Times New Roman" w:cs="Times New Roman"/>
          <w:szCs w:val="28"/>
        </w:rPr>
        <w:t>u</w:t>
      </w:r>
      <w:r w:rsidRPr="00FC0A01">
        <w:rPr>
          <w:rFonts w:ascii="Times New Roman" w:hAnsi="Times New Roman" w:cs="Times New Roman"/>
          <w:szCs w:val="28"/>
        </w:rPr>
        <w:t xml:space="preserve"> i Osječko-baranjsk</w:t>
      </w:r>
      <w:r w:rsidR="008746CF" w:rsidRPr="00FC0A01">
        <w:rPr>
          <w:rFonts w:ascii="Times New Roman" w:hAnsi="Times New Roman" w:cs="Times New Roman"/>
          <w:szCs w:val="28"/>
        </w:rPr>
        <w:t>oj</w:t>
      </w:r>
      <w:r w:rsidRPr="00FC0A01">
        <w:rPr>
          <w:rFonts w:ascii="Times New Roman" w:hAnsi="Times New Roman" w:cs="Times New Roman"/>
          <w:szCs w:val="28"/>
        </w:rPr>
        <w:t xml:space="preserve"> županij</w:t>
      </w:r>
      <w:r w:rsidR="008746CF" w:rsidRPr="00FC0A01">
        <w:rPr>
          <w:rFonts w:ascii="Times New Roman" w:hAnsi="Times New Roman" w:cs="Times New Roman"/>
          <w:szCs w:val="28"/>
        </w:rPr>
        <w:t>i</w:t>
      </w:r>
    </w:p>
    <w:p w14:paraId="2270B7FD" w14:textId="1EA0C57A" w:rsidR="00EF486A" w:rsidRPr="00FC0A01" w:rsidRDefault="00CE5751" w:rsidP="003558EE">
      <w:pPr>
        <w:numPr>
          <w:ilvl w:val="0"/>
          <w:numId w:val="10"/>
        </w:numPr>
        <w:ind w:right="45"/>
        <w:jc w:val="both"/>
        <w:rPr>
          <w:rFonts w:ascii="Times New Roman" w:hAnsi="Times New Roman" w:cs="Times New Roman"/>
        </w:rPr>
      </w:pPr>
      <w:r w:rsidRPr="00FC0A01">
        <w:rPr>
          <w:rFonts w:ascii="Times New Roman" w:hAnsi="Times New Roman" w:cs="Times New Roman"/>
        </w:rPr>
        <w:t>diplomatsko-konzularnim predstavništvima</w:t>
      </w:r>
      <w:r w:rsidR="3584569B" w:rsidRPr="00FC0A01">
        <w:rPr>
          <w:rFonts w:ascii="Times New Roman" w:hAnsi="Times New Roman" w:cs="Times New Roman"/>
        </w:rPr>
        <w:t>.</w:t>
      </w:r>
    </w:p>
    <w:p w14:paraId="4DC48712" w14:textId="77777777" w:rsidR="00FF52A5" w:rsidRPr="00FC0A01" w:rsidRDefault="00FF52A5" w:rsidP="003558EE">
      <w:pPr>
        <w:ind w:left="720" w:right="45"/>
        <w:jc w:val="both"/>
        <w:rPr>
          <w:rFonts w:ascii="Times New Roman" w:hAnsi="Times New Roman" w:cs="Times New Roman"/>
          <w:szCs w:val="28"/>
        </w:rPr>
      </w:pPr>
    </w:p>
    <w:p w14:paraId="23F4A204" w14:textId="42EE7AA9" w:rsidR="00EF486A" w:rsidRPr="00FC0A01" w:rsidRDefault="00AB2005" w:rsidP="008456FA">
      <w:pPr>
        <w:ind w:right="43" w:firstLine="708"/>
        <w:jc w:val="both"/>
        <w:rPr>
          <w:rFonts w:ascii="Times New Roman" w:hAnsi="Times New Roman" w:cs="Times New Roman"/>
        </w:rPr>
      </w:pPr>
      <w:r w:rsidRPr="00FC0A01">
        <w:rPr>
          <w:rFonts w:ascii="Times New Roman" w:hAnsi="Times New Roman" w:cs="Times New Roman"/>
        </w:rPr>
        <w:t>P</w:t>
      </w:r>
      <w:r w:rsidR="5142B967" w:rsidRPr="00FC0A01">
        <w:rPr>
          <w:rFonts w:ascii="Times New Roman" w:hAnsi="Times New Roman" w:cs="Times New Roman"/>
        </w:rPr>
        <w:t>redlaže se</w:t>
      </w:r>
      <w:r w:rsidR="0062628D" w:rsidRPr="00FC0A01">
        <w:rPr>
          <w:rFonts w:ascii="Times New Roman" w:hAnsi="Times New Roman" w:cs="Times New Roman"/>
        </w:rPr>
        <w:t xml:space="preserve"> da navedena tijela dobij</w:t>
      </w:r>
      <w:r w:rsidR="006F2309" w:rsidRPr="00FC0A01">
        <w:rPr>
          <w:rFonts w:ascii="Times New Roman" w:hAnsi="Times New Roman" w:cs="Times New Roman"/>
        </w:rPr>
        <w:t>u</w:t>
      </w:r>
      <w:r w:rsidR="0062628D" w:rsidRPr="00FC0A01">
        <w:rPr>
          <w:rFonts w:ascii="Times New Roman" w:hAnsi="Times New Roman" w:cs="Times New Roman"/>
        </w:rPr>
        <w:t xml:space="preserve"> mog</w:t>
      </w:r>
      <w:r w:rsidR="48193BCC" w:rsidRPr="00FC0A01">
        <w:rPr>
          <w:rFonts w:ascii="Times New Roman" w:hAnsi="Times New Roman" w:cs="Times New Roman"/>
        </w:rPr>
        <w:t xml:space="preserve">ućnost </w:t>
      </w:r>
      <w:r w:rsidR="00407618" w:rsidRPr="00FC0A01">
        <w:rPr>
          <w:rFonts w:ascii="Times New Roman" w:hAnsi="Times New Roman" w:cs="Times New Roman"/>
        </w:rPr>
        <w:t>rezervacije</w:t>
      </w:r>
      <w:r w:rsidR="5142B967" w:rsidRPr="00FC0A01">
        <w:rPr>
          <w:rFonts w:ascii="Times New Roman" w:hAnsi="Times New Roman" w:cs="Times New Roman"/>
        </w:rPr>
        <w:t xml:space="preserve"> </w:t>
      </w:r>
      <w:r w:rsidR="1DCC96C8" w:rsidRPr="00FC0A01">
        <w:rPr>
          <w:rFonts w:ascii="Times New Roman" w:hAnsi="Times New Roman" w:cs="Times New Roman"/>
          <w:color w:val="000000" w:themeColor="text1"/>
        </w:rPr>
        <w:t xml:space="preserve">najviše </w:t>
      </w:r>
      <w:r w:rsidR="6B02808A" w:rsidRPr="00FC0A01">
        <w:rPr>
          <w:rFonts w:ascii="Times New Roman" w:hAnsi="Times New Roman" w:cs="Times New Roman"/>
          <w:color w:val="000000" w:themeColor="text1"/>
        </w:rPr>
        <w:t>5</w:t>
      </w:r>
      <w:r w:rsidR="131F947D" w:rsidRPr="00FC0A01">
        <w:rPr>
          <w:rFonts w:ascii="Times New Roman" w:hAnsi="Times New Roman" w:cs="Times New Roman"/>
          <w:color w:val="000000" w:themeColor="text1"/>
        </w:rPr>
        <w:t xml:space="preserve"> parkirališn</w:t>
      </w:r>
      <w:r w:rsidR="3AE80C5F" w:rsidRPr="00FC0A01">
        <w:rPr>
          <w:rFonts w:ascii="Times New Roman" w:hAnsi="Times New Roman" w:cs="Times New Roman"/>
          <w:color w:val="000000" w:themeColor="text1"/>
        </w:rPr>
        <w:t>ih</w:t>
      </w:r>
      <w:r w:rsidR="131F947D" w:rsidRPr="00FC0A01">
        <w:rPr>
          <w:rFonts w:ascii="Times New Roman" w:hAnsi="Times New Roman" w:cs="Times New Roman"/>
          <w:color w:val="000000" w:themeColor="text1"/>
        </w:rPr>
        <w:t xml:space="preserve"> mjesta</w:t>
      </w:r>
      <w:r w:rsidR="59DC935D" w:rsidRPr="00FC0A01">
        <w:rPr>
          <w:rFonts w:ascii="Times New Roman" w:hAnsi="Times New Roman" w:cs="Times New Roman"/>
          <w:color w:val="000000" w:themeColor="text1"/>
        </w:rPr>
        <w:t>. R</w:t>
      </w:r>
      <w:r w:rsidR="1DCC96C8" w:rsidRPr="00FC0A01">
        <w:rPr>
          <w:rFonts w:ascii="Times New Roman" w:hAnsi="Times New Roman" w:cs="Times New Roman"/>
          <w:color w:val="000000" w:themeColor="text1"/>
        </w:rPr>
        <w:t>ezerviran</w:t>
      </w:r>
      <w:r w:rsidR="12AE4A2E" w:rsidRPr="00FC0A01">
        <w:rPr>
          <w:rFonts w:ascii="Times New Roman" w:hAnsi="Times New Roman" w:cs="Times New Roman"/>
          <w:color w:val="000000" w:themeColor="text1"/>
        </w:rPr>
        <w:t>a</w:t>
      </w:r>
      <w:r w:rsidR="1DCC96C8" w:rsidRPr="00FC0A01">
        <w:rPr>
          <w:rFonts w:ascii="Times New Roman" w:hAnsi="Times New Roman" w:cs="Times New Roman"/>
          <w:color w:val="000000" w:themeColor="text1"/>
        </w:rPr>
        <w:t xml:space="preserve"> parkirališn</w:t>
      </w:r>
      <w:r w:rsidR="41EE51AA" w:rsidRPr="00FC0A01">
        <w:rPr>
          <w:rFonts w:ascii="Times New Roman" w:hAnsi="Times New Roman" w:cs="Times New Roman"/>
          <w:color w:val="000000" w:themeColor="text1"/>
        </w:rPr>
        <w:t>a</w:t>
      </w:r>
      <w:r w:rsidR="1DCC96C8" w:rsidRPr="00FC0A01">
        <w:rPr>
          <w:rFonts w:ascii="Times New Roman" w:hAnsi="Times New Roman" w:cs="Times New Roman"/>
          <w:color w:val="000000" w:themeColor="text1"/>
        </w:rPr>
        <w:t xml:space="preserve"> mjest</w:t>
      </w:r>
      <w:r w:rsidR="3D46D7F5" w:rsidRPr="00FC0A01">
        <w:rPr>
          <w:rFonts w:ascii="Times New Roman" w:hAnsi="Times New Roman" w:cs="Times New Roman"/>
          <w:color w:val="000000" w:themeColor="text1"/>
        </w:rPr>
        <w:t>a</w:t>
      </w:r>
      <w:r w:rsidR="011E95CE" w:rsidRPr="00FC0A01">
        <w:rPr>
          <w:rFonts w:ascii="Times New Roman" w:hAnsi="Times New Roman" w:cs="Times New Roman"/>
          <w:color w:val="000000" w:themeColor="text1"/>
        </w:rPr>
        <w:t xml:space="preserve"> mo</w:t>
      </w:r>
      <w:r w:rsidR="17E646D9" w:rsidRPr="00FC0A01">
        <w:rPr>
          <w:rFonts w:ascii="Times New Roman" w:hAnsi="Times New Roman" w:cs="Times New Roman"/>
          <w:color w:val="000000" w:themeColor="text1"/>
        </w:rPr>
        <w:t>gu</w:t>
      </w:r>
      <w:r w:rsidR="011E95CE" w:rsidRPr="00FC0A01">
        <w:rPr>
          <w:rFonts w:ascii="Times New Roman" w:hAnsi="Times New Roman" w:cs="Times New Roman"/>
          <w:color w:val="000000" w:themeColor="text1"/>
        </w:rPr>
        <w:t xml:space="preserve"> </w:t>
      </w:r>
      <w:r w:rsidR="006368B2" w:rsidRPr="00FC0A01">
        <w:rPr>
          <w:rFonts w:ascii="Times New Roman" w:hAnsi="Times New Roman" w:cs="Times New Roman"/>
          <w:color w:val="000000" w:themeColor="text1"/>
        </w:rPr>
        <w:t xml:space="preserve">se </w:t>
      </w:r>
      <w:r w:rsidR="00407618" w:rsidRPr="00FC0A01">
        <w:rPr>
          <w:rFonts w:ascii="Times New Roman" w:hAnsi="Times New Roman" w:cs="Times New Roman"/>
          <w:color w:val="000000" w:themeColor="text1"/>
        </w:rPr>
        <w:t>dodijeliti</w:t>
      </w:r>
      <w:r w:rsidR="1DCC96C8" w:rsidRPr="00FC0A01">
        <w:rPr>
          <w:rFonts w:ascii="Times New Roman" w:hAnsi="Times New Roman" w:cs="Times New Roman"/>
          <w:color w:val="000000" w:themeColor="text1"/>
        </w:rPr>
        <w:t xml:space="preserve"> u blizini sjedišta ili prostora u kojem se obavljaju poslovi iz djelokruga tijela odnosno </w:t>
      </w:r>
      <w:r w:rsidR="00FD3E06" w:rsidRPr="00FC0A01">
        <w:rPr>
          <w:rFonts w:ascii="Times New Roman" w:hAnsi="Times New Roman" w:cs="Times New Roman"/>
          <w:color w:val="000000" w:themeColor="text1"/>
        </w:rPr>
        <w:t>diplomatsko</w:t>
      </w:r>
      <w:r w:rsidR="00524296" w:rsidRPr="00FC0A01">
        <w:rPr>
          <w:rFonts w:ascii="Times New Roman" w:hAnsi="Times New Roman" w:cs="Times New Roman"/>
          <w:color w:val="000000" w:themeColor="text1"/>
        </w:rPr>
        <w:t>-konzularnih</w:t>
      </w:r>
      <w:r w:rsidR="1DCC96C8" w:rsidRPr="00FC0A01">
        <w:rPr>
          <w:rFonts w:ascii="Times New Roman" w:hAnsi="Times New Roman" w:cs="Times New Roman"/>
          <w:color w:val="000000" w:themeColor="text1"/>
        </w:rPr>
        <w:t xml:space="preserve"> i drugih predstavništava odnosno na najbližem dostupnom javno parkirališnom mjestu.</w:t>
      </w:r>
    </w:p>
    <w:p w14:paraId="04EF5F69" w14:textId="01672650" w:rsidR="00B00BED" w:rsidRPr="00FC0A01" w:rsidRDefault="1DCC96C8" w:rsidP="008456FA">
      <w:pPr>
        <w:spacing w:after="80"/>
        <w:ind w:right="43" w:firstLine="708"/>
        <w:jc w:val="both"/>
        <w:rPr>
          <w:rFonts w:ascii="Times New Roman" w:hAnsi="Times New Roman" w:cs="Times New Roman"/>
        </w:rPr>
      </w:pPr>
      <w:r w:rsidRPr="00FC0A01">
        <w:rPr>
          <w:rFonts w:ascii="Times New Roman" w:hAnsi="Times New Roman" w:cs="Times New Roman"/>
          <w:color w:val="000000" w:themeColor="text1"/>
        </w:rPr>
        <w:t xml:space="preserve">Rezervirano parkirališno </w:t>
      </w:r>
      <w:r w:rsidR="205A685E" w:rsidRPr="00FC0A01">
        <w:rPr>
          <w:rFonts w:ascii="Times New Roman" w:hAnsi="Times New Roman" w:cs="Times New Roman"/>
          <w:color w:val="000000" w:themeColor="text1"/>
        </w:rPr>
        <w:t xml:space="preserve">mjesto </w:t>
      </w:r>
      <w:r w:rsidRPr="00FC0A01">
        <w:rPr>
          <w:rFonts w:ascii="Times New Roman" w:hAnsi="Times New Roman" w:cs="Times New Roman"/>
          <w:color w:val="000000" w:themeColor="text1"/>
        </w:rPr>
        <w:t>dod</w:t>
      </w:r>
      <w:r w:rsidR="02961853" w:rsidRPr="00FC0A01">
        <w:rPr>
          <w:rFonts w:ascii="Times New Roman" w:hAnsi="Times New Roman" w:cs="Times New Roman"/>
          <w:color w:val="000000" w:themeColor="text1"/>
        </w:rPr>
        <w:t xml:space="preserve">ijelilo </w:t>
      </w:r>
      <w:r w:rsidR="131F947D" w:rsidRPr="00FC0A01">
        <w:rPr>
          <w:rFonts w:ascii="Times New Roman" w:hAnsi="Times New Roman" w:cs="Times New Roman"/>
          <w:color w:val="000000" w:themeColor="text1"/>
        </w:rPr>
        <w:t>bi se</w:t>
      </w:r>
      <w:r w:rsidRPr="00FC0A01">
        <w:rPr>
          <w:rFonts w:ascii="Times New Roman" w:hAnsi="Times New Roman" w:cs="Times New Roman"/>
          <w:color w:val="000000" w:themeColor="text1"/>
        </w:rPr>
        <w:t xml:space="preserve"> na rok</w:t>
      </w:r>
      <w:r w:rsidR="008456FA" w:rsidRPr="00FC0A01">
        <w:rPr>
          <w:rFonts w:ascii="Times New Roman" w:hAnsi="Times New Roman" w:cs="Times New Roman"/>
          <w:color w:val="000000" w:themeColor="text1"/>
        </w:rPr>
        <w:t xml:space="preserve"> do</w:t>
      </w:r>
      <w:r w:rsidRPr="00FC0A01">
        <w:rPr>
          <w:rFonts w:ascii="Times New Roman" w:hAnsi="Times New Roman" w:cs="Times New Roman"/>
          <w:color w:val="000000" w:themeColor="text1"/>
        </w:rPr>
        <w:t xml:space="preserve"> </w:t>
      </w:r>
      <w:r w:rsidR="0454C6CF" w:rsidRPr="00FC0A01">
        <w:rPr>
          <w:rFonts w:ascii="Times New Roman" w:hAnsi="Times New Roman" w:cs="Times New Roman"/>
          <w:color w:val="000000" w:themeColor="text1"/>
        </w:rPr>
        <w:t>4</w:t>
      </w:r>
      <w:r w:rsidRPr="00FC0A01">
        <w:rPr>
          <w:rFonts w:ascii="Times New Roman" w:hAnsi="Times New Roman" w:cs="Times New Roman"/>
          <w:color w:val="000000" w:themeColor="text1"/>
        </w:rPr>
        <w:t> godine</w:t>
      </w:r>
      <w:r w:rsidR="05934CCF" w:rsidRPr="00FC0A01">
        <w:rPr>
          <w:rFonts w:ascii="Times New Roman" w:hAnsi="Times New Roman" w:cs="Times New Roman"/>
          <w:color w:val="000000" w:themeColor="text1"/>
        </w:rPr>
        <w:t>, a najkraće na 3 mjeseca</w:t>
      </w:r>
      <w:r w:rsidR="011E95CE" w:rsidRPr="00FC0A01">
        <w:rPr>
          <w:rFonts w:ascii="Times New Roman" w:hAnsi="Times New Roman" w:cs="Times New Roman"/>
          <w:color w:val="000000" w:themeColor="text1"/>
        </w:rPr>
        <w:t xml:space="preserve"> i za </w:t>
      </w:r>
      <w:r w:rsidR="005B0E71" w:rsidRPr="00FC0A01">
        <w:rPr>
          <w:rFonts w:ascii="Times New Roman" w:hAnsi="Times New Roman" w:cs="Times New Roman"/>
          <w:color w:val="000000" w:themeColor="text1"/>
        </w:rPr>
        <w:t>njega</w:t>
      </w:r>
      <w:r w:rsidR="011E95CE" w:rsidRPr="00FC0A01">
        <w:rPr>
          <w:rFonts w:ascii="Times New Roman" w:hAnsi="Times New Roman" w:cs="Times New Roman"/>
          <w:color w:val="000000" w:themeColor="text1"/>
        </w:rPr>
        <w:t xml:space="preserve"> bi se plaćala naknada</w:t>
      </w:r>
      <w:r w:rsidR="03BCAB41" w:rsidRPr="00FC0A01">
        <w:rPr>
          <w:rFonts w:ascii="Times New Roman" w:hAnsi="Times New Roman" w:cs="Times New Roman"/>
          <w:color w:val="000000" w:themeColor="text1"/>
        </w:rPr>
        <w:t xml:space="preserve">. </w:t>
      </w:r>
      <w:r w:rsidR="006E1303" w:rsidRPr="00FC0A01">
        <w:rPr>
          <w:rFonts w:ascii="Times New Roman" w:hAnsi="Times New Roman" w:cs="Times New Roman"/>
          <w:shd w:val="clear" w:color="auto" w:fill="FFFFFF"/>
        </w:rPr>
        <w:t>Visina mjesečne naknade za dodijeljeno rezervirano parkirališno mjesto</w:t>
      </w:r>
      <w:r w:rsidR="006E1303" w:rsidRPr="00FC0A01">
        <w:rPr>
          <w:rFonts w:ascii="Times New Roman" w:hAnsi="Times New Roman" w:cs="Times New Roman"/>
          <w:b/>
          <w:bCs/>
          <w:shd w:val="clear" w:color="auto" w:fill="FFFFFF"/>
        </w:rPr>
        <w:t xml:space="preserve"> </w:t>
      </w:r>
      <w:r w:rsidR="006E1303" w:rsidRPr="00FC0A01">
        <w:rPr>
          <w:rFonts w:ascii="Times New Roman" w:hAnsi="Times New Roman" w:cs="Times New Roman"/>
          <w:shd w:val="clear" w:color="auto" w:fill="FFFFFF"/>
        </w:rPr>
        <w:t>u 0. zoni iznosila bi 500,00 eura</w:t>
      </w:r>
      <w:r w:rsidR="00EF52D7">
        <w:rPr>
          <w:rFonts w:ascii="Times New Roman" w:hAnsi="Times New Roman" w:cs="Times New Roman"/>
          <w:shd w:val="clear" w:color="auto" w:fill="FFFFFF"/>
        </w:rPr>
        <w:t>,</w:t>
      </w:r>
      <w:r w:rsidR="006E1303" w:rsidRPr="00FC0A01">
        <w:rPr>
          <w:rFonts w:ascii="Times New Roman" w:hAnsi="Times New Roman" w:cs="Times New Roman"/>
          <w:shd w:val="clear" w:color="auto" w:fill="FFFFFF"/>
        </w:rPr>
        <w:t xml:space="preserve"> u I. zoni 400,00 i u II. zoni 300,00 eura. </w:t>
      </w:r>
      <w:r w:rsidR="006E1303" w:rsidRPr="00FC0A01">
        <w:rPr>
          <w:rFonts w:ascii="Times New Roman" w:hAnsi="Times New Roman" w:cs="Times New Roman"/>
        </w:rPr>
        <w:t>Naknada za korištenje rezerviranog parkirališnog mjesta plaćala bi se mjesečno, najkasnije do 15. za tekući mjesec. Sredstva od naknade za rezervirana parkirališna mjesta bila bi proračunska sredstva Grada Osijeka.</w:t>
      </w:r>
      <w:r w:rsidR="007E34F0" w:rsidRPr="00FC0A01">
        <w:t xml:space="preserve"> </w:t>
      </w:r>
      <w:r w:rsidR="007E34F0" w:rsidRPr="00FC0A01">
        <w:rPr>
          <w:rFonts w:ascii="Times New Roman" w:hAnsi="Times New Roman" w:cs="Times New Roman"/>
        </w:rPr>
        <w:t>Do sada su rezervirana parkirališta mjesta bila dodjeljivana na neodređeno vrijeme</w:t>
      </w:r>
      <w:r w:rsidR="007E34F0" w:rsidRPr="00FC0A01">
        <w:t xml:space="preserve"> </w:t>
      </w:r>
      <w:r w:rsidR="2D5FA5CC" w:rsidRPr="00FC0A01">
        <w:rPr>
          <w:rFonts w:ascii="Times New Roman" w:hAnsi="Times New Roman" w:cs="Times New Roman"/>
        </w:rPr>
        <w:t>državni</w:t>
      </w:r>
      <w:r w:rsidR="09381DAD" w:rsidRPr="00FC0A01">
        <w:rPr>
          <w:rFonts w:ascii="Times New Roman" w:hAnsi="Times New Roman" w:cs="Times New Roman"/>
        </w:rPr>
        <w:t>m</w:t>
      </w:r>
      <w:r w:rsidR="2D5FA5CC" w:rsidRPr="00FC0A01">
        <w:rPr>
          <w:rFonts w:ascii="Times New Roman" w:hAnsi="Times New Roman" w:cs="Times New Roman"/>
        </w:rPr>
        <w:t xml:space="preserve"> tijel</w:t>
      </w:r>
      <w:r w:rsidR="06A53FBA" w:rsidRPr="00FC0A01">
        <w:rPr>
          <w:rFonts w:ascii="Times New Roman" w:hAnsi="Times New Roman" w:cs="Times New Roman"/>
        </w:rPr>
        <w:t>ima</w:t>
      </w:r>
      <w:r w:rsidR="61AFAA90" w:rsidRPr="00FC0A01">
        <w:rPr>
          <w:rFonts w:ascii="Times New Roman" w:hAnsi="Times New Roman" w:cs="Times New Roman"/>
        </w:rPr>
        <w:t>, tijelima jedinica lokalne i područne (regionalne) samouprave, velep</w:t>
      </w:r>
      <w:r w:rsidR="00E27162" w:rsidRPr="00FC0A01">
        <w:rPr>
          <w:rFonts w:ascii="Times New Roman" w:hAnsi="Times New Roman" w:cs="Times New Roman"/>
        </w:rPr>
        <w:t>oslanstvima i konzulatima</w:t>
      </w:r>
      <w:r w:rsidR="61AFAA90" w:rsidRPr="00FC0A01">
        <w:rPr>
          <w:rFonts w:ascii="Times New Roman" w:hAnsi="Times New Roman" w:cs="Times New Roman"/>
        </w:rPr>
        <w:t xml:space="preserve"> </w:t>
      </w:r>
      <w:r w:rsidR="2D5FA5CC" w:rsidRPr="00FC0A01">
        <w:rPr>
          <w:rFonts w:ascii="Times New Roman" w:hAnsi="Times New Roman" w:cs="Times New Roman"/>
        </w:rPr>
        <w:t>i nije se plaćala naknada.</w:t>
      </w:r>
    </w:p>
    <w:p w14:paraId="33BD5813" w14:textId="0D599C76" w:rsidR="002E0206" w:rsidRPr="00FC0A01" w:rsidRDefault="008456FA" w:rsidP="002E0206">
      <w:pPr>
        <w:tabs>
          <w:tab w:val="left" w:pos="-720"/>
        </w:tabs>
        <w:suppressAutoHyphens/>
        <w:ind w:right="43"/>
        <w:jc w:val="both"/>
        <w:rPr>
          <w:rFonts w:ascii="Times New Roman" w:hAnsi="Times New Roman"/>
          <w:color w:val="0070C0"/>
          <w:spacing w:val="-3"/>
        </w:rPr>
      </w:pPr>
      <w:r w:rsidRPr="00FC0A01">
        <w:rPr>
          <w:rFonts w:ascii="Times New Roman" w:hAnsi="Times New Roman" w:cs="Times New Roman"/>
          <w:color w:val="0070C0"/>
          <w:szCs w:val="28"/>
        </w:rPr>
        <w:tab/>
      </w:r>
      <w:r w:rsidR="002E0206" w:rsidRPr="00FC0A01">
        <w:rPr>
          <w:rFonts w:ascii="Times New Roman" w:hAnsi="Times New Roman" w:cs="Times New Roman"/>
          <w:szCs w:val="28"/>
        </w:rPr>
        <w:t xml:space="preserve">U svezi s rezervacijom parkirališnih mjesta, novost je da bi se rješenje o dodjeli </w:t>
      </w:r>
      <w:bookmarkStart w:id="4" w:name="_Hlk203301257"/>
      <w:r w:rsidR="002E0206" w:rsidRPr="00FC0A01">
        <w:rPr>
          <w:rFonts w:ascii="Times New Roman" w:hAnsi="Times New Roman" w:cs="Times New Roman"/>
          <w:szCs w:val="28"/>
        </w:rPr>
        <w:t>rezerviranog parkirališnog mjesta moglo ukinuti i istim rješenjem dodijeliti zamjensko, ako postoje uvjeti za to.</w:t>
      </w:r>
      <w:r w:rsidR="002E0206" w:rsidRPr="00FC0A01">
        <w:rPr>
          <w:rFonts w:ascii="Times New Roman" w:hAnsi="Times New Roman"/>
          <w:spacing w:val="-3"/>
        </w:rPr>
        <w:t xml:space="preserve"> Zamjensko rezervirano parkirališno mjesto dodjeljivalo bi se najduže na rok koji je bio određen za izvorno. Naime, postojeći Pravilnik nije predvidio mogućnost ukidanja rezerviranog parkirališnog mjesta zbog interesa Grada Osijeka, promijenjenih prometno-tehničkih uvjeta lokacije, odnosno sanacije ili izvođenja radova. </w:t>
      </w:r>
      <w:bookmarkStart w:id="5" w:name="_Hlk203300820"/>
      <w:r w:rsidR="002E0206" w:rsidRPr="00FC0A01">
        <w:rPr>
          <w:rFonts w:ascii="Times New Roman" w:hAnsi="Times New Roman"/>
          <w:spacing w:val="-3"/>
        </w:rPr>
        <w:t xml:space="preserve">Ako se zamjensko parkirališno mjesto ne može dodijeliti ili korisnik nije suglasan s predloženom lokacijom, vratio bi mu se dio plaćenog iznosa naknade, ovisno o vremenu korištenja rezerviranog parkirališnog mjesta. </w:t>
      </w:r>
    </w:p>
    <w:bookmarkEnd w:id="4"/>
    <w:bookmarkEnd w:id="5"/>
    <w:p w14:paraId="78A16FDB" w14:textId="5D0A6E40" w:rsidR="007E56B7" w:rsidRPr="00FC0A01" w:rsidRDefault="006B5AB5" w:rsidP="006B5AB5">
      <w:pPr>
        <w:suppressAutoHyphens/>
        <w:spacing w:after="120"/>
        <w:ind w:right="43" w:firstLine="426"/>
        <w:jc w:val="both"/>
        <w:rPr>
          <w:rFonts w:ascii="Times New Roman" w:hAnsi="Times New Roman" w:cs="Times New Roman"/>
        </w:rPr>
      </w:pPr>
      <w:r w:rsidRPr="00FC0A01">
        <w:rPr>
          <w:rFonts w:ascii="Times New Roman" w:hAnsi="Times New Roman" w:cs="Times New Roman"/>
        </w:rPr>
        <w:t>Odlukom se predlaže da gradsko upravno tijelo nadležno za promet odredi lokacije parkirališta s najviše 5 mjesta za potrebe kratkotrajnog zadržavanja do 15 minuta. Spomenuta parkirališna mjesta bila bi izuzeta iz sustava naplate. Navedeno također do sada nije bilo uređeno Pravilnikom.</w:t>
      </w:r>
    </w:p>
    <w:p w14:paraId="4CB1EBE1" w14:textId="480CC09B" w:rsidR="005E43CF" w:rsidRPr="00FC0A01" w:rsidRDefault="005E43CF" w:rsidP="005E43CF">
      <w:pPr>
        <w:tabs>
          <w:tab w:val="left" w:pos="-720"/>
        </w:tabs>
        <w:suppressAutoHyphens/>
        <w:spacing w:after="120"/>
        <w:ind w:right="43" w:firstLine="426"/>
        <w:jc w:val="both"/>
        <w:rPr>
          <w:rFonts w:ascii="Times New Roman" w:hAnsi="Times New Roman" w:cs="Times New Roman"/>
          <w:color w:val="0070C0"/>
        </w:rPr>
      </w:pPr>
      <w:r w:rsidRPr="00FC0A01">
        <w:rPr>
          <w:rFonts w:ascii="Times New Roman" w:hAnsi="Times New Roman" w:cs="Times New Roman"/>
        </w:rPr>
        <w:t>Odlukom se predlaže</w:t>
      </w:r>
      <w:r w:rsidRPr="00265E0B">
        <w:rPr>
          <w:rFonts w:ascii="Times New Roman" w:hAnsi="Times New Roman" w:cs="Times New Roman"/>
        </w:rPr>
        <w:t xml:space="preserve"> </w:t>
      </w:r>
      <w:r w:rsidR="00F42AB4" w:rsidRPr="00265E0B">
        <w:rPr>
          <w:rFonts w:ascii="Times New Roman" w:hAnsi="Times New Roman" w:cs="Times New Roman"/>
        </w:rPr>
        <w:t xml:space="preserve">povjeriti </w:t>
      </w:r>
      <w:r w:rsidRPr="00FC0A01">
        <w:rPr>
          <w:rFonts w:ascii="Times New Roman" w:hAnsi="Times New Roman" w:cs="Times New Roman"/>
        </w:rPr>
        <w:t xml:space="preserve">provedbu nadzora parkiranja vozila na javnim </w:t>
      </w:r>
      <w:r w:rsidRPr="00265E0B">
        <w:rPr>
          <w:rFonts w:ascii="Times New Roman" w:hAnsi="Times New Roman" w:cs="Times New Roman"/>
        </w:rPr>
        <w:t>parkirališ</w:t>
      </w:r>
      <w:r w:rsidR="00D32DF7" w:rsidRPr="00265E0B">
        <w:rPr>
          <w:rFonts w:ascii="Times New Roman" w:hAnsi="Times New Roman" w:cs="Times New Roman"/>
        </w:rPr>
        <w:t>ti</w:t>
      </w:r>
      <w:r w:rsidR="00A7047E" w:rsidRPr="00265E0B">
        <w:rPr>
          <w:rFonts w:ascii="Times New Roman" w:hAnsi="Times New Roman" w:cs="Times New Roman"/>
        </w:rPr>
        <w:t>m</w:t>
      </w:r>
      <w:r w:rsidR="00D32DF7" w:rsidRPr="00265E0B">
        <w:rPr>
          <w:rFonts w:ascii="Times New Roman" w:hAnsi="Times New Roman" w:cs="Times New Roman"/>
        </w:rPr>
        <w:t>a</w:t>
      </w:r>
      <w:r w:rsidRPr="00A7047E">
        <w:rPr>
          <w:rFonts w:ascii="Times New Roman" w:hAnsi="Times New Roman" w:cs="Times New Roman"/>
          <w:color w:val="EE0000"/>
        </w:rPr>
        <w:t xml:space="preserve"> </w:t>
      </w:r>
      <w:r w:rsidRPr="00FC0A01">
        <w:rPr>
          <w:rFonts w:ascii="Times New Roman" w:hAnsi="Times New Roman" w:cs="Times New Roman"/>
        </w:rPr>
        <w:t>s naplatom i u javnim garažama</w:t>
      </w:r>
      <w:r w:rsidR="003B6C3E">
        <w:rPr>
          <w:rFonts w:ascii="Times New Roman" w:hAnsi="Times New Roman" w:cs="Times New Roman"/>
        </w:rPr>
        <w:t xml:space="preserve"> s naplatom</w:t>
      </w:r>
      <w:r w:rsidR="0075593D">
        <w:rPr>
          <w:rFonts w:ascii="Times New Roman" w:hAnsi="Times New Roman" w:cs="Times New Roman"/>
        </w:rPr>
        <w:t xml:space="preserve"> -</w:t>
      </w:r>
      <w:r w:rsidRPr="00FC0A01">
        <w:rPr>
          <w:rFonts w:ascii="Times New Roman" w:hAnsi="Times New Roman" w:cs="Times New Roman"/>
        </w:rPr>
        <w:t xml:space="preserve"> ovlaštenoj osobi isporučitelja komunalne usluge, uključujući sve povezane tehničko</w:t>
      </w:r>
      <w:r w:rsidR="00FD1623" w:rsidRPr="00FC0A01">
        <w:rPr>
          <w:rFonts w:ascii="Times New Roman" w:hAnsi="Times New Roman" w:cs="Times New Roman"/>
        </w:rPr>
        <w:t>-</w:t>
      </w:r>
      <w:r w:rsidRPr="00FC0A01">
        <w:rPr>
          <w:rFonts w:ascii="Times New Roman" w:hAnsi="Times New Roman" w:cs="Times New Roman"/>
        </w:rPr>
        <w:t>organizacijske poslove.</w:t>
      </w:r>
    </w:p>
    <w:p w14:paraId="0968F0DA" w14:textId="77777777" w:rsidR="004C34BE" w:rsidRPr="00FC0A01" w:rsidRDefault="004C34BE" w:rsidP="008313F2">
      <w:pPr>
        <w:ind w:right="43"/>
        <w:jc w:val="both"/>
        <w:rPr>
          <w:rFonts w:ascii="Times New Roman" w:hAnsi="Times New Roman" w:cs="Times New Roman"/>
          <w:szCs w:val="24"/>
        </w:rPr>
      </w:pPr>
    </w:p>
    <w:p w14:paraId="42B13E6D" w14:textId="77777777" w:rsidR="005E661A" w:rsidRPr="00FC0A01" w:rsidRDefault="005E661A" w:rsidP="008313F2">
      <w:pPr>
        <w:spacing w:after="120"/>
        <w:ind w:right="43"/>
        <w:jc w:val="both"/>
        <w:rPr>
          <w:rFonts w:ascii="Times New Roman" w:hAnsi="Times New Roman" w:cs="Times New Roman"/>
          <w:szCs w:val="24"/>
        </w:rPr>
      </w:pPr>
      <w:r w:rsidRPr="00FC0A01">
        <w:rPr>
          <w:rFonts w:ascii="Times New Roman" w:hAnsi="Times New Roman" w:cs="Times New Roman"/>
          <w:szCs w:val="24"/>
        </w:rPr>
        <w:lastRenderedPageBreak/>
        <w:t>PROCJENA SREDSTAVA POTREBNIH ZA PROVOĐENJE ODLUKE TE NAČIN NJIHOVA OSIGURANJA</w:t>
      </w:r>
    </w:p>
    <w:p w14:paraId="24B4B285" w14:textId="55DDCEFD" w:rsidR="005E661A" w:rsidRPr="00FC0A01" w:rsidRDefault="005E661A" w:rsidP="008313F2">
      <w:pPr>
        <w:spacing w:after="240"/>
        <w:ind w:right="43"/>
        <w:jc w:val="both"/>
        <w:rPr>
          <w:rFonts w:ascii="Times New Roman" w:hAnsi="Times New Roman" w:cs="Times New Roman"/>
          <w:szCs w:val="24"/>
        </w:rPr>
      </w:pPr>
      <w:r w:rsidRPr="00FC0A01">
        <w:rPr>
          <w:rFonts w:ascii="Times New Roman" w:hAnsi="Times New Roman" w:cs="Times New Roman"/>
        </w:rPr>
        <w:t xml:space="preserve">Za provedbu predložene Odluke </w:t>
      </w:r>
      <w:r w:rsidR="002B479E" w:rsidRPr="00FC0A01">
        <w:rPr>
          <w:rFonts w:ascii="Times New Roman" w:hAnsi="Times New Roman" w:cs="Times New Roman"/>
        </w:rPr>
        <w:t>o javnim parkiralištima na području grada Osijeka</w:t>
      </w:r>
      <w:r w:rsidR="00FC29CD" w:rsidRPr="00FC0A01">
        <w:rPr>
          <w:rFonts w:ascii="Times New Roman" w:hAnsi="Times New Roman" w:cs="Times New Roman"/>
        </w:rPr>
        <w:t xml:space="preserve"> </w:t>
      </w:r>
      <w:r w:rsidRPr="00FC0A01">
        <w:rPr>
          <w:rFonts w:ascii="Times New Roman" w:hAnsi="Times New Roman" w:cs="Times New Roman"/>
        </w:rPr>
        <w:t>nije potrebno osigurati financijska sredstva iz Proračuna Grada Osijeka.</w:t>
      </w:r>
    </w:p>
    <w:p w14:paraId="5D0AD4A5" w14:textId="77777777" w:rsidR="00460E8A" w:rsidRPr="00FC0A01" w:rsidRDefault="00460E8A" w:rsidP="73E6AE62">
      <w:pPr>
        <w:jc w:val="both"/>
        <w:rPr>
          <w:rFonts w:ascii="Times New Roman" w:hAnsi="Times New Roman" w:cs="Times New Roman"/>
          <w:szCs w:val="24"/>
        </w:rPr>
      </w:pPr>
    </w:p>
    <w:p w14:paraId="2E3AE41F" w14:textId="584EB1A6" w:rsidR="003EC62A" w:rsidRPr="00FC0A01" w:rsidRDefault="003EC62A" w:rsidP="5B30F020">
      <w:pPr>
        <w:jc w:val="both"/>
      </w:pPr>
      <w:r w:rsidRPr="00FC0A01">
        <w:rPr>
          <w:rFonts w:ascii="Times New Roman" w:hAnsi="Times New Roman" w:cs="Times New Roman"/>
          <w:szCs w:val="24"/>
        </w:rPr>
        <w:t>OBRAZLOŽENJE POJED</w:t>
      </w:r>
      <w:r w:rsidR="000305CB">
        <w:rPr>
          <w:rFonts w:ascii="Times New Roman" w:hAnsi="Times New Roman" w:cs="Times New Roman"/>
          <w:szCs w:val="24"/>
        </w:rPr>
        <w:t>I</w:t>
      </w:r>
      <w:r w:rsidRPr="00FC0A01">
        <w:rPr>
          <w:rFonts w:ascii="Times New Roman" w:hAnsi="Times New Roman" w:cs="Times New Roman"/>
          <w:szCs w:val="24"/>
        </w:rPr>
        <w:t>NIH ODREDBI ODLUKE</w:t>
      </w:r>
    </w:p>
    <w:p w14:paraId="476F27B0" w14:textId="382476EE" w:rsidR="003EC62A" w:rsidRPr="00FC0A01" w:rsidRDefault="003EC62A" w:rsidP="5B30F020">
      <w:pPr>
        <w:jc w:val="both"/>
      </w:pPr>
      <w:r w:rsidRPr="00FC0A01">
        <w:rPr>
          <w:rFonts w:ascii="Times New Roman" w:hAnsi="Times New Roman" w:cs="Times New Roman"/>
          <w:szCs w:val="24"/>
        </w:rPr>
        <w:t xml:space="preserve"> </w:t>
      </w:r>
    </w:p>
    <w:p w14:paraId="280D8105" w14:textId="77777777" w:rsidR="00225301" w:rsidRPr="00FC0A01" w:rsidRDefault="00225301" w:rsidP="00225301">
      <w:pPr>
        <w:jc w:val="both"/>
      </w:pPr>
      <w:r w:rsidRPr="00FC0A01">
        <w:rPr>
          <w:rFonts w:ascii="Times New Roman" w:hAnsi="Times New Roman" w:cs="Times New Roman"/>
          <w:szCs w:val="24"/>
        </w:rPr>
        <w:t>Sukladno navedenom, slijedi prikaz odredbi predložene Odluke.</w:t>
      </w:r>
    </w:p>
    <w:p w14:paraId="0542F0B0" w14:textId="5342A082" w:rsidR="00A1098B" w:rsidRPr="00FC0A01" w:rsidRDefault="00A1098B" w:rsidP="00ED6CDD">
      <w:pPr>
        <w:ind w:right="-483"/>
        <w:jc w:val="both"/>
        <w:rPr>
          <w:rFonts w:ascii="Times New Roman" w:hAnsi="Times New Roman" w:cs="Times New Roman"/>
        </w:rPr>
      </w:pPr>
    </w:p>
    <w:p w14:paraId="0968F106" w14:textId="6018A575" w:rsidR="00FA64B1" w:rsidRPr="00FC0A01" w:rsidRDefault="00FA64B1" w:rsidP="00BE0C3D">
      <w:pPr>
        <w:pStyle w:val="Tijeloteksta"/>
        <w:ind w:right="43"/>
        <w:jc w:val="both"/>
        <w:rPr>
          <w:iCs/>
          <w:sz w:val="22"/>
        </w:rPr>
      </w:pPr>
      <w:r w:rsidRPr="00FC0A01">
        <w:rPr>
          <w:b/>
          <w:bCs/>
          <w:szCs w:val="24"/>
          <w:u w:val="single"/>
        </w:rPr>
        <w:t>Članak 1.</w:t>
      </w:r>
      <w:r w:rsidR="00E1301A" w:rsidRPr="00FC0A01">
        <w:rPr>
          <w:szCs w:val="24"/>
        </w:rPr>
        <w:t xml:space="preserve"> </w:t>
      </w:r>
      <w:r w:rsidRPr="00FC0A01">
        <w:rPr>
          <w:szCs w:val="24"/>
        </w:rPr>
        <w:t>–</w:t>
      </w:r>
      <w:r w:rsidR="0086249E" w:rsidRPr="00FC0A01">
        <w:rPr>
          <w:color w:val="000000"/>
        </w:rPr>
        <w:t xml:space="preserve"> propisuje da se</w:t>
      </w:r>
      <w:r w:rsidR="00DC10D1" w:rsidRPr="00FC0A01">
        <w:rPr>
          <w:color w:val="000000"/>
        </w:rPr>
        <w:t xml:space="preserve"> </w:t>
      </w:r>
      <w:r w:rsidR="0086249E" w:rsidRPr="00FC0A01">
        <w:rPr>
          <w:color w:val="000000"/>
        </w:rPr>
        <w:t xml:space="preserve"> </w:t>
      </w:r>
      <w:r w:rsidR="006768AB" w:rsidRPr="00FC0A01">
        <w:rPr>
          <w:color w:val="000000"/>
        </w:rPr>
        <w:t>O</w:t>
      </w:r>
      <w:r w:rsidR="0086249E" w:rsidRPr="00FC0A01">
        <w:rPr>
          <w:color w:val="000000"/>
        </w:rPr>
        <w:t>dlukom uređuju uvjeti korištenja javnih parkirališta, javnih garaža, nerazvrstanih cesta i drugih površina javne namjene za parkiranje vozila na području Grada Osijeka</w:t>
      </w:r>
      <w:r w:rsidR="00DE7BAF" w:rsidRPr="00FC0A01">
        <w:rPr>
          <w:szCs w:val="28"/>
        </w:rPr>
        <w:t>.</w:t>
      </w:r>
    </w:p>
    <w:p w14:paraId="21B006B0" w14:textId="7F73B057" w:rsidR="004156E5" w:rsidRPr="00FC0A01" w:rsidRDefault="00C24901" w:rsidP="00C842BE">
      <w:pPr>
        <w:jc w:val="both"/>
        <w:rPr>
          <w:rFonts w:ascii="Times New Roman" w:hAnsi="Times New Roman" w:cs="Times New Roman"/>
          <w:iCs/>
          <w:szCs w:val="24"/>
        </w:rPr>
      </w:pPr>
      <w:r w:rsidRPr="00FC0A01">
        <w:rPr>
          <w:rFonts w:ascii="Times New Roman" w:hAnsi="Times New Roman" w:cs="Times New Roman"/>
          <w:b/>
          <w:bCs/>
          <w:szCs w:val="24"/>
          <w:u w:val="single"/>
        </w:rPr>
        <w:t>Članak 2.</w:t>
      </w:r>
      <w:r w:rsidRPr="00FC0A01">
        <w:rPr>
          <w:rFonts w:ascii="Times New Roman" w:hAnsi="Times New Roman" w:cs="Times New Roman"/>
          <w:szCs w:val="24"/>
        </w:rPr>
        <w:t xml:space="preserve"> </w:t>
      </w:r>
      <w:bookmarkStart w:id="6" w:name="_Hlk142480052"/>
      <w:r w:rsidR="00E1301A" w:rsidRPr="00FC0A01">
        <w:rPr>
          <w:rFonts w:ascii="Times New Roman" w:hAnsi="Times New Roman" w:cs="Times New Roman"/>
          <w:szCs w:val="24"/>
        </w:rPr>
        <w:t>–</w:t>
      </w:r>
      <w:r w:rsidRPr="00FC0A01">
        <w:rPr>
          <w:rFonts w:ascii="Times New Roman" w:hAnsi="Times New Roman" w:cs="Times New Roman"/>
          <w:szCs w:val="24"/>
        </w:rPr>
        <w:t xml:space="preserve"> </w:t>
      </w:r>
      <w:bookmarkEnd w:id="6"/>
      <w:r w:rsidR="00E1301A" w:rsidRPr="00FC0A01">
        <w:rPr>
          <w:rFonts w:ascii="Times New Roman" w:hAnsi="Times New Roman" w:cs="Times New Roman"/>
          <w:szCs w:val="24"/>
        </w:rPr>
        <w:t>određuje značenje pojmova</w:t>
      </w:r>
      <w:r w:rsidR="001C3DE5" w:rsidRPr="00FC0A01">
        <w:rPr>
          <w:rFonts w:ascii="Times New Roman" w:hAnsi="Times New Roman" w:cs="Times New Roman"/>
          <w:szCs w:val="24"/>
        </w:rPr>
        <w:t>:</w:t>
      </w:r>
      <w:r w:rsidR="00E1301A" w:rsidRPr="00FC0A01">
        <w:rPr>
          <w:rFonts w:ascii="Times New Roman" w:hAnsi="Times New Roman" w:cs="Times New Roman"/>
          <w:szCs w:val="24"/>
        </w:rPr>
        <w:t xml:space="preserve"> </w:t>
      </w:r>
      <w:r w:rsidR="004156E5" w:rsidRPr="00FC0A01">
        <w:rPr>
          <w:rFonts w:ascii="Times New Roman" w:hAnsi="Times New Roman" w:cs="Times New Roman"/>
          <w:iCs/>
          <w:szCs w:val="24"/>
        </w:rPr>
        <w:t>javna parkirališta bez naplate, javna parkirališta s naplatom,</w:t>
      </w:r>
      <w:r w:rsidR="004156E5" w:rsidRPr="00FC0A01">
        <w:rPr>
          <w:rFonts w:ascii="Times New Roman" w:hAnsi="Times New Roman" w:cs="Times New Roman"/>
          <w:iCs/>
          <w:color w:val="000000"/>
          <w:szCs w:val="24"/>
        </w:rPr>
        <w:t xml:space="preserve"> </w:t>
      </w:r>
      <w:r w:rsidR="001C3DE5" w:rsidRPr="00FC0A01">
        <w:rPr>
          <w:rFonts w:ascii="Times New Roman" w:hAnsi="Times New Roman" w:cs="Times New Roman"/>
          <w:iCs/>
          <w:color w:val="000000"/>
          <w:szCs w:val="24"/>
        </w:rPr>
        <w:t xml:space="preserve"> </w:t>
      </w:r>
      <w:r w:rsidR="004156E5" w:rsidRPr="00FC0A01">
        <w:rPr>
          <w:rFonts w:ascii="Times New Roman" w:hAnsi="Times New Roman" w:cs="Times New Roman"/>
          <w:iCs/>
          <w:color w:val="000000"/>
          <w:szCs w:val="24"/>
        </w:rPr>
        <w:t>javna garaža</w:t>
      </w:r>
      <w:r w:rsidR="00CC3D1F" w:rsidRPr="00FC0A01">
        <w:rPr>
          <w:rFonts w:ascii="Times New Roman" w:hAnsi="Times New Roman" w:cs="Times New Roman"/>
          <w:iCs/>
          <w:color w:val="000000"/>
          <w:szCs w:val="24"/>
        </w:rPr>
        <w:t xml:space="preserve"> </w:t>
      </w:r>
      <w:r w:rsidR="00CC3D1F" w:rsidRPr="00FC0A01">
        <w:rPr>
          <w:rFonts w:ascii="Times New Roman" w:hAnsi="Times New Roman" w:cs="Times New Roman"/>
          <w:iCs/>
          <w:szCs w:val="24"/>
        </w:rPr>
        <w:t>s naplatom</w:t>
      </w:r>
      <w:r w:rsidR="004156E5" w:rsidRPr="00FC0A01">
        <w:rPr>
          <w:rFonts w:ascii="Times New Roman" w:hAnsi="Times New Roman" w:cs="Times New Roman"/>
          <w:iCs/>
          <w:szCs w:val="24"/>
        </w:rPr>
        <w:t>,  parkirališni blok,</w:t>
      </w:r>
      <w:r w:rsidR="004156E5" w:rsidRPr="00FC0A01">
        <w:rPr>
          <w:rFonts w:ascii="Times New Roman" w:hAnsi="Times New Roman" w:cs="Times New Roman"/>
          <w:bCs/>
          <w:iCs/>
          <w:szCs w:val="24"/>
        </w:rPr>
        <w:t xml:space="preserve"> </w:t>
      </w:r>
      <w:r w:rsidR="001C3DE5" w:rsidRPr="00FC0A01">
        <w:rPr>
          <w:rFonts w:ascii="Times New Roman" w:hAnsi="Times New Roman" w:cs="Times New Roman"/>
          <w:bCs/>
          <w:iCs/>
          <w:szCs w:val="24"/>
        </w:rPr>
        <w:t xml:space="preserve"> </w:t>
      </w:r>
      <w:r w:rsidR="004156E5" w:rsidRPr="00FC0A01">
        <w:rPr>
          <w:rFonts w:ascii="Times New Roman" w:hAnsi="Times New Roman" w:cs="Times New Roman"/>
          <w:bCs/>
          <w:iCs/>
          <w:szCs w:val="24"/>
        </w:rPr>
        <w:t>parkirališno mjesto, rezervirano parkirališno mjesto,</w:t>
      </w:r>
      <w:r w:rsidR="001C3DE5" w:rsidRPr="00FC0A01">
        <w:rPr>
          <w:rFonts w:ascii="Times New Roman" w:hAnsi="Times New Roman" w:cs="Times New Roman"/>
          <w:iCs/>
          <w:color w:val="000000"/>
          <w:szCs w:val="24"/>
        </w:rPr>
        <w:t xml:space="preserve"> </w:t>
      </w:r>
      <w:r w:rsidR="004156E5" w:rsidRPr="00FC0A01">
        <w:rPr>
          <w:rFonts w:ascii="Times New Roman" w:hAnsi="Times New Roman" w:cs="Times New Roman"/>
          <w:iCs/>
          <w:color w:val="000000"/>
          <w:szCs w:val="24"/>
        </w:rPr>
        <w:t>zona naplate,</w:t>
      </w:r>
      <w:r w:rsidR="004156E5" w:rsidRPr="00FC0A01">
        <w:rPr>
          <w:rFonts w:ascii="Times New Roman" w:hAnsi="Times New Roman" w:cs="Times New Roman"/>
          <w:bCs/>
          <w:iCs/>
          <w:szCs w:val="24"/>
        </w:rPr>
        <w:t xml:space="preserve"> vozilo, korisnik </w:t>
      </w:r>
      <w:r w:rsidR="004156E5" w:rsidRPr="00FC0A01">
        <w:rPr>
          <w:rFonts w:ascii="Times New Roman" w:hAnsi="Times New Roman" w:cs="Times New Roman"/>
          <w:iCs/>
          <w:szCs w:val="24"/>
        </w:rPr>
        <w:t>javnog parkirališta,</w:t>
      </w:r>
      <w:r w:rsidR="004156E5" w:rsidRPr="00FC0A01">
        <w:rPr>
          <w:rFonts w:ascii="Times New Roman" w:hAnsi="Times New Roman" w:cs="Times New Roman"/>
          <w:bCs/>
          <w:iCs/>
          <w:szCs w:val="24"/>
          <w:shd w:val="clear" w:color="auto" w:fill="FFFFFF"/>
        </w:rPr>
        <w:t xml:space="preserve"> isporučitelj komunalne usluge </w:t>
      </w:r>
      <w:r w:rsidR="004156E5" w:rsidRPr="00FC0A01">
        <w:rPr>
          <w:rFonts w:ascii="Times New Roman" w:hAnsi="Times New Roman" w:cs="Times New Roman"/>
          <w:iCs/>
          <w:szCs w:val="24"/>
          <w:shd w:val="clear" w:color="auto" w:fill="FFFFFF"/>
        </w:rPr>
        <w:t>parkiranja</w:t>
      </w:r>
      <w:r w:rsidR="00EF52D7">
        <w:rPr>
          <w:rFonts w:ascii="Times New Roman" w:hAnsi="Times New Roman" w:cs="Times New Roman"/>
          <w:iCs/>
          <w:szCs w:val="24"/>
          <w:shd w:val="clear" w:color="auto" w:fill="FFFFFF"/>
        </w:rPr>
        <w:t>,</w:t>
      </w:r>
      <w:r w:rsidR="0067366B" w:rsidRPr="00FC0A01">
        <w:rPr>
          <w:rFonts w:ascii="Times New Roman" w:hAnsi="Times New Roman" w:cs="Times New Roman"/>
          <w:iCs/>
          <w:szCs w:val="24"/>
        </w:rPr>
        <w:t xml:space="preserve"> parkiralište za kratkotrajno zadržavanje</w:t>
      </w:r>
      <w:r w:rsidR="00EF52D7">
        <w:rPr>
          <w:rFonts w:ascii="Times New Roman" w:hAnsi="Times New Roman" w:cs="Times New Roman"/>
          <w:iCs/>
          <w:szCs w:val="24"/>
        </w:rPr>
        <w:t>.</w:t>
      </w:r>
    </w:p>
    <w:p w14:paraId="024AAADE" w14:textId="197A41A9" w:rsidR="001C3DE5" w:rsidRPr="00FC0A01" w:rsidRDefault="0094216C" w:rsidP="008313F2">
      <w:pPr>
        <w:pStyle w:val="Tijeloteksta"/>
        <w:ind w:right="43"/>
        <w:jc w:val="both"/>
        <w:rPr>
          <w:szCs w:val="24"/>
        </w:rPr>
      </w:pPr>
      <w:r w:rsidRPr="00FC0A01">
        <w:rPr>
          <w:b/>
          <w:iCs/>
          <w:szCs w:val="24"/>
          <w:u w:val="single"/>
        </w:rPr>
        <w:t>Članak 3.</w:t>
      </w:r>
      <w:r w:rsidRPr="00FC0A01">
        <w:rPr>
          <w:iCs/>
          <w:szCs w:val="24"/>
        </w:rPr>
        <w:t xml:space="preserve"> </w:t>
      </w:r>
      <w:r w:rsidRPr="00FC0A01">
        <w:rPr>
          <w:szCs w:val="24"/>
        </w:rPr>
        <w:t xml:space="preserve">– </w:t>
      </w:r>
      <w:r w:rsidR="00C35450" w:rsidRPr="00FC0A01">
        <w:rPr>
          <w:color w:val="000000"/>
        </w:rPr>
        <w:t xml:space="preserve">propisuje da javna parkirališta mogu biti stalna i privremena, ulična ili </w:t>
      </w:r>
      <w:proofErr w:type="spellStart"/>
      <w:r w:rsidR="00C35450" w:rsidRPr="00FC0A01">
        <w:rPr>
          <w:color w:val="000000"/>
        </w:rPr>
        <w:t>izvanulična</w:t>
      </w:r>
      <w:proofErr w:type="spellEnd"/>
      <w:r w:rsidR="00C35450" w:rsidRPr="00FC0A01">
        <w:rPr>
          <w:color w:val="000000"/>
        </w:rPr>
        <w:t xml:space="preserve"> te ih pobliže definira</w:t>
      </w:r>
      <w:r w:rsidR="00DE7BAF" w:rsidRPr="00FC0A01">
        <w:rPr>
          <w:color w:val="000000"/>
        </w:rPr>
        <w:t>.</w:t>
      </w:r>
    </w:p>
    <w:p w14:paraId="1BEA0484" w14:textId="46D1CACA" w:rsidR="00AD4E5F" w:rsidRPr="00FC0A01" w:rsidRDefault="00E1301A" w:rsidP="008313F2">
      <w:pPr>
        <w:pStyle w:val="Tijeloteksta"/>
        <w:ind w:right="43"/>
        <w:jc w:val="both"/>
        <w:rPr>
          <w:iCs/>
        </w:rPr>
      </w:pPr>
      <w:r w:rsidRPr="00FC0A01">
        <w:rPr>
          <w:b/>
          <w:iCs/>
          <w:u w:val="single"/>
        </w:rPr>
        <w:t>Članak 4.</w:t>
      </w:r>
      <w:r w:rsidRPr="00FC0A01">
        <w:rPr>
          <w:iCs/>
        </w:rPr>
        <w:t xml:space="preserve"> </w:t>
      </w:r>
      <w:r w:rsidR="00931238" w:rsidRPr="00FC0A01">
        <w:rPr>
          <w:iCs/>
        </w:rPr>
        <w:t>–</w:t>
      </w:r>
      <w:r w:rsidRPr="00FC0A01">
        <w:rPr>
          <w:iCs/>
        </w:rPr>
        <w:t xml:space="preserve"> </w:t>
      </w:r>
      <w:r w:rsidR="00931238" w:rsidRPr="00FC0A01">
        <w:rPr>
          <w:iCs/>
        </w:rPr>
        <w:t xml:space="preserve">propisuje da </w:t>
      </w:r>
      <w:r w:rsidR="00A0408C" w:rsidRPr="00FC0A01">
        <w:rPr>
          <w:iCs/>
        </w:rPr>
        <w:t>se javna parkirališta na koji</w:t>
      </w:r>
      <w:r w:rsidR="00753F76" w:rsidRPr="00FC0A01">
        <w:rPr>
          <w:iCs/>
        </w:rPr>
        <w:t>ma</w:t>
      </w:r>
      <w:r w:rsidR="00A0408C" w:rsidRPr="00FC0A01">
        <w:rPr>
          <w:iCs/>
        </w:rPr>
        <w:t xml:space="preserve"> se vrši naplata moraju redovno održavati, određuje što se pod pojmom redovnog održavanja </w:t>
      </w:r>
      <w:r w:rsidR="00753F76" w:rsidRPr="00FC0A01">
        <w:rPr>
          <w:iCs/>
        </w:rPr>
        <w:t xml:space="preserve">osobito </w:t>
      </w:r>
      <w:r w:rsidR="00A0408C" w:rsidRPr="00FC0A01">
        <w:rPr>
          <w:iCs/>
        </w:rPr>
        <w:t>podrazumijeva</w:t>
      </w:r>
      <w:r w:rsidR="00F70CE6" w:rsidRPr="00FC0A01">
        <w:rPr>
          <w:iCs/>
        </w:rPr>
        <w:t xml:space="preserve"> te </w:t>
      </w:r>
      <w:r w:rsidR="00794895" w:rsidRPr="00FC0A01">
        <w:rPr>
          <w:iCs/>
        </w:rPr>
        <w:t xml:space="preserve">koje su obveze </w:t>
      </w:r>
      <w:r w:rsidR="00F70CE6" w:rsidRPr="00F43C9D">
        <w:rPr>
          <w:iCs/>
        </w:rPr>
        <w:t>isporučitelj</w:t>
      </w:r>
      <w:r w:rsidR="003567AF" w:rsidRPr="00F43C9D">
        <w:rPr>
          <w:iCs/>
        </w:rPr>
        <w:t>a</w:t>
      </w:r>
      <w:r w:rsidR="00794895" w:rsidRPr="00F43C9D">
        <w:rPr>
          <w:iCs/>
        </w:rPr>
        <w:t xml:space="preserve"> komunalne </w:t>
      </w:r>
      <w:r w:rsidR="00794895" w:rsidRPr="00FC0A01">
        <w:rPr>
          <w:iCs/>
        </w:rPr>
        <w:t xml:space="preserve">usluge glede održavanja </w:t>
      </w:r>
      <w:r w:rsidR="008306D4" w:rsidRPr="00FC0A01">
        <w:rPr>
          <w:iCs/>
        </w:rPr>
        <w:t xml:space="preserve">javnih </w:t>
      </w:r>
      <w:r w:rsidR="008306D4" w:rsidRPr="00F43C9D">
        <w:rPr>
          <w:iCs/>
        </w:rPr>
        <w:t>parkirališta</w:t>
      </w:r>
      <w:r w:rsidR="00F43C9D">
        <w:rPr>
          <w:iCs/>
        </w:rPr>
        <w:t>.</w:t>
      </w:r>
    </w:p>
    <w:p w14:paraId="0968F10B" w14:textId="4F5841EC" w:rsidR="001702E5" w:rsidRPr="00FC0A01" w:rsidRDefault="00E1301A" w:rsidP="008313F2">
      <w:pPr>
        <w:pStyle w:val="Tijeloteksta"/>
        <w:ind w:right="43"/>
        <w:jc w:val="both"/>
        <w:rPr>
          <w:iCs/>
        </w:rPr>
      </w:pPr>
      <w:r w:rsidRPr="00FC0A01">
        <w:rPr>
          <w:b/>
          <w:iCs/>
          <w:u w:val="single"/>
        </w:rPr>
        <w:t>Članak 5.</w:t>
      </w:r>
      <w:r w:rsidR="00956147" w:rsidRPr="00FC0A01">
        <w:rPr>
          <w:iCs/>
        </w:rPr>
        <w:t xml:space="preserve"> – </w:t>
      </w:r>
      <w:r w:rsidR="00D14A26" w:rsidRPr="00FC0A01">
        <w:rPr>
          <w:iCs/>
        </w:rPr>
        <w:t xml:space="preserve">propisuje </w:t>
      </w:r>
      <w:r w:rsidR="003B3AB9" w:rsidRPr="00FC0A01">
        <w:rPr>
          <w:iCs/>
        </w:rPr>
        <w:t>da organizaciju parkiranja, način korištenja, održavanje i označavanje javnih parkirališta, kao i ostale poslove vezane za javna parkirališta koja nisu pod naplatom, obavlja upravno tijelo nadležno za poslove prometa sukladno važećim zakonskim i podzakonskim propisima i općim aktima Grada Osijeka</w:t>
      </w:r>
      <w:r w:rsidR="00DE7BAF" w:rsidRPr="00FC0A01">
        <w:rPr>
          <w:iCs/>
        </w:rPr>
        <w:t>.</w:t>
      </w:r>
    </w:p>
    <w:p w14:paraId="21F5DAFE" w14:textId="325AE6CA" w:rsidR="0055224F" w:rsidRPr="00FC0A01" w:rsidRDefault="00E1301A" w:rsidP="00304857">
      <w:pPr>
        <w:pStyle w:val="Tijeloteksta"/>
        <w:ind w:right="43"/>
        <w:jc w:val="both"/>
      </w:pPr>
      <w:r w:rsidRPr="00FC0A01">
        <w:rPr>
          <w:b/>
          <w:iCs/>
          <w:u w:val="single"/>
        </w:rPr>
        <w:t>Članak 6</w:t>
      </w:r>
      <w:r w:rsidRPr="00FC0A01">
        <w:rPr>
          <w:iCs/>
        </w:rPr>
        <w:t>.</w:t>
      </w:r>
      <w:r w:rsidR="00956147" w:rsidRPr="00FC0A01">
        <w:rPr>
          <w:iCs/>
        </w:rPr>
        <w:t xml:space="preserve"> – </w:t>
      </w:r>
      <w:r w:rsidR="002937E3" w:rsidRPr="00FC0A01">
        <w:rPr>
          <w:iCs/>
        </w:rPr>
        <w:t xml:space="preserve"> </w:t>
      </w:r>
      <w:r w:rsidR="00DE7BAF" w:rsidRPr="00FC0A01">
        <w:rPr>
          <w:iCs/>
        </w:rPr>
        <w:t>propisuje da isporučitelj komunalne usluge</w:t>
      </w:r>
      <w:r w:rsidR="00AC36FD">
        <w:rPr>
          <w:iCs/>
        </w:rPr>
        <w:t xml:space="preserve"> parkiranja</w:t>
      </w:r>
      <w:r w:rsidR="00DE7BAF" w:rsidRPr="00FC0A01">
        <w:rPr>
          <w:iCs/>
        </w:rPr>
        <w:t xml:space="preserve"> u svrhu obavljanja komunalne djelatnosti usluge parkiranja na </w:t>
      </w:r>
      <w:r w:rsidR="002932FE">
        <w:rPr>
          <w:iCs/>
        </w:rPr>
        <w:t>javnim parkiralištima s naplatom</w:t>
      </w:r>
      <w:r w:rsidR="00DE7BAF" w:rsidRPr="00FC0A01">
        <w:rPr>
          <w:iCs/>
        </w:rPr>
        <w:t xml:space="preserve"> i u javnim garažama</w:t>
      </w:r>
      <w:r w:rsidR="002932FE">
        <w:rPr>
          <w:iCs/>
        </w:rPr>
        <w:t xml:space="preserve"> s naplatom</w:t>
      </w:r>
      <w:r w:rsidR="00DE7BAF" w:rsidRPr="00FC0A01">
        <w:rPr>
          <w:iCs/>
        </w:rPr>
        <w:t xml:space="preserve"> -  u skladu sa Zakonom o komunalnom gospodarstvu i propisima donesenim na temelju tog Zakona te u skladu s posebnim propisima, ovom Odlukom i uz prethodnu suglasnost Gradskog vijeća Grada Osijeka - donosi Opće uvjete isporuke komunalne usluge koji utvrđuju uvjete pružanja i korištenja komunalne usluge parkiranja, međusobna prava i obveze isporučitelja i korisnika usluge, te način mjerenja, obračuna i plaćanja (dalje u tekstu: Opći uvjeti) na području grada Osijeka, uključujući sklapanje ugovora s korisnicima o isporuci komunalne usluge parkiranja </w:t>
      </w:r>
      <w:r w:rsidR="00DE7BAF" w:rsidRPr="00FC0A01">
        <w:t xml:space="preserve">na uređenim javnim površinama i u javnim garažama (Ugovor o korištenju),  te određuje da se </w:t>
      </w:r>
      <w:r w:rsidR="00DE7BAF" w:rsidRPr="00FC0A01">
        <w:rPr>
          <w:iCs/>
        </w:rPr>
        <w:t>O</w:t>
      </w:r>
      <w:r w:rsidR="00DE7BAF" w:rsidRPr="00FC0A01">
        <w:rPr>
          <w:szCs w:val="28"/>
        </w:rPr>
        <w:t xml:space="preserve">pći uvjeti objavljuju u Službenom glasniku Grada Osijeka i </w:t>
      </w:r>
      <w:r w:rsidR="00DE7BAF" w:rsidRPr="00FC0A01">
        <w:t>na mrežnoj stranici Grada Osijeka.</w:t>
      </w:r>
    </w:p>
    <w:p w14:paraId="03393EF7" w14:textId="38D73443" w:rsidR="007E5D0F" w:rsidRPr="00FC0A01" w:rsidRDefault="0055224F" w:rsidP="00304857">
      <w:pPr>
        <w:pStyle w:val="Tijeloteksta"/>
        <w:ind w:right="43"/>
        <w:jc w:val="both"/>
        <w:rPr>
          <w:iCs/>
        </w:rPr>
      </w:pPr>
      <w:r w:rsidRPr="00FC0A01">
        <w:rPr>
          <w:b/>
          <w:bCs/>
          <w:iCs/>
          <w:u w:val="single"/>
        </w:rPr>
        <w:t>Članak 7.</w:t>
      </w:r>
      <w:r w:rsidRPr="00FC0A01">
        <w:rPr>
          <w:b/>
          <w:bCs/>
          <w:iCs/>
        </w:rPr>
        <w:t xml:space="preserve">  – </w:t>
      </w:r>
      <w:r w:rsidRPr="00FC0A01">
        <w:rPr>
          <w:iCs/>
        </w:rPr>
        <w:t xml:space="preserve">propisuje </w:t>
      </w:r>
      <w:r w:rsidR="0019699D" w:rsidRPr="00FC0A01">
        <w:rPr>
          <w:iCs/>
        </w:rPr>
        <w:t>da je isporučitelj komunalne usluge dužan donijeti cjenik komunalnih usluga parkiranja te za njega, kao i za svaku njegovu izmjenu ili dopunu, pribaviti prethodnu suglasnost gradonačelnika Grada Osijeka</w:t>
      </w:r>
      <w:r w:rsidR="00DE7BAF" w:rsidRPr="00FC0A01">
        <w:rPr>
          <w:iCs/>
        </w:rPr>
        <w:t>.</w:t>
      </w:r>
    </w:p>
    <w:p w14:paraId="07291BC6" w14:textId="04575199" w:rsidR="008D3CF3" w:rsidRPr="00FC0A01" w:rsidRDefault="007E5D0F" w:rsidP="00304857">
      <w:pPr>
        <w:pStyle w:val="Tijeloteksta"/>
        <w:ind w:right="43"/>
        <w:jc w:val="both"/>
        <w:rPr>
          <w:iCs/>
        </w:rPr>
      </w:pPr>
      <w:r w:rsidRPr="00FC0A01">
        <w:rPr>
          <w:b/>
          <w:bCs/>
          <w:iCs/>
          <w:u w:val="single"/>
        </w:rPr>
        <w:t>Članak 8.</w:t>
      </w:r>
      <w:r w:rsidRPr="00FC0A01">
        <w:rPr>
          <w:iCs/>
        </w:rPr>
        <w:t xml:space="preserve"> </w:t>
      </w:r>
      <w:r w:rsidR="009C3558" w:rsidRPr="00FC0A01">
        <w:rPr>
          <w:iCs/>
        </w:rPr>
        <w:t>–</w:t>
      </w:r>
      <w:r w:rsidRPr="00FC0A01">
        <w:rPr>
          <w:iCs/>
        </w:rPr>
        <w:t xml:space="preserve"> </w:t>
      </w:r>
      <w:r w:rsidR="009C3558" w:rsidRPr="00FC0A01">
        <w:rPr>
          <w:iCs/>
        </w:rPr>
        <w:t>propisuje da parkiranje na javnim parkiralištima i javnim garažama pod naplatom može biti</w:t>
      </w:r>
      <w:r w:rsidR="008143A6" w:rsidRPr="00FC0A01">
        <w:rPr>
          <w:iCs/>
        </w:rPr>
        <w:t xml:space="preserve"> s ograničenim ili </w:t>
      </w:r>
      <w:r w:rsidR="00C21950">
        <w:rPr>
          <w:iCs/>
        </w:rPr>
        <w:t xml:space="preserve">s </w:t>
      </w:r>
      <w:r w:rsidR="008143A6" w:rsidRPr="00FC0A01">
        <w:rPr>
          <w:iCs/>
        </w:rPr>
        <w:t>neograničenim vremenom trajanja</w:t>
      </w:r>
      <w:r w:rsidR="00E07DCE" w:rsidRPr="00FC0A01">
        <w:rPr>
          <w:iCs/>
        </w:rPr>
        <w:t>.</w:t>
      </w:r>
    </w:p>
    <w:p w14:paraId="03E761EF" w14:textId="7443B94F" w:rsidR="00D84FA8" w:rsidRPr="00FC0A01" w:rsidRDefault="008D3CF3" w:rsidP="61579A53">
      <w:pPr>
        <w:pStyle w:val="StandardWeb"/>
        <w:shd w:val="clear" w:color="auto" w:fill="FFFFFF" w:themeFill="background1"/>
        <w:spacing w:before="0" w:beforeAutospacing="0" w:after="0" w:afterAutospacing="0"/>
        <w:ind w:right="43"/>
        <w:jc w:val="both"/>
      </w:pPr>
      <w:r w:rsidRPr="00FC0A01">
        <w:rPr>
          <w:b/>
          <w:u w:val="single"/>
        </w:rPr>
        <w:t>Članak 9.</w:t>
      </w:r>
      <w:r w:rsidRPr="00FC0A01">
        <w:t xml:space="preserve"> – propisuje da se javna parkirališta s naplatom svrstavaju u </w:t>
      </w:r>
      <w:r w:rsidR="3F527C7B" w:rsidRPr="00FC0A01">
        <w:t>tri</w:t>
      </w:r>
      <w:r w:rsidR="00C55254" w:rsidRPr="00FC0A01">
        <w:t xml:space="preserve"> </w:t>
      </w:r>
      <w:r w:rsidRPr="00FC0A01">
        <w:t>parkirališne zon</w:t>
      </w:r>
      <w:r w:rsidR="008A6E95" w:rsidRPr="00FC0A01">
        <w:t>e</w:t>
      </w:r>
      <w:r w:rsidR="00C55254" w:rsidRPr="00FC0A01">
        <w:t xml:space="preserve"> i to: </w:t>
      </w:r>
      <w:r w:rsidRPr="00FC0A01">
        <w:t>0</w:t>
      </w:r>
      <w:r w:rsidR="00A43371" w:rsidRPr="00FC0A01">
        <w:t>.</w:t>
      </w:r>
      <w:r w:rsidRPr="00FC0A01">
        <w:t xml:space="preserve"> zon</w:t>
      </w:r>
      <w:r w:rsidR="00225E4D" w:rsidRPr="00FC0A01">
        <w:t>u</w:t>
      </w:r>
      <w:r w:rsidRPr="00FC0A01">
        <w:t xml:space="preserve"> </w:t>
      </w:r>
      <w:r w:rsidR="00C55254" w:rsidRPr="00FC0A01">
        <w:t xml:space="preserve">koja se označava </w:t>
      </w:r>
      <w:r w:rsidR="00A766A0" w:rsidRPr="00FC0A01">
        <w:t>tamnosivom – antracit bojom,</w:t>
      </w:r>
      <w:r w:rsidRPr="00FC0A01">
        <w:t xml:space="preserve"> I. zonu </w:t>
      </w:r>
      <w:r w:rsidR="00C55254" w:rsidRPr="00FC0A01">
        <w:t>koja se označava</w:t>
      </w:r>
      <w:r w:rsidRPr="00FC0A01">
        <w:t xml:space="preserve"> </w:t>
      </w:r>
      <w:r w:rsidR="00673CA3" w:rsidRPr="00FC0A01">
        <w:t>plavom</w:t>
      </w:r>
      <w:r w:rsidRPr="00FC0A01">
        <w:t xml:space="preserve"> boj</w:t>
      </w:r>
      <w:r w:rsidR="00C55254" w:rsidRPr="00FC0A01">
        <w:t>om</w:t>
      </w:r>
      <w:r w:rsidR="00803262" w:rsidRPr="00FC0A01">
        <w:t xml:space="preserve"> i</w:t>
      </w:r>
      <w:r w:rsidRPr="00FC0A01">
        <w:t xml:space="preserve"> II. zonu </w:t>
      </w:r>
      <w:r w:rsidR="00225E4D" w:rsidRPr="00FC0A01">
        <w:t>koja se označava</w:t>
      </w:r>
      <w:r w:rsidRPr="00FC0A01">
        <w:t xml:space="preserve"> </w:t>
      </w:r>
      <w:r w:rsidR="3B9F550A" w:rsidRPr="00FC0A01">
        <w:t>zelenom</w:t>
      </w:r>
      <w:r w:rsidRPr="00FC0A01">
        <w:t xml:space="preserve"> boj</w:t>
      </w:r>
      <w:r w:rsidR="00225E4D" w:rsidRPr="00FC0A01">
        <w:t>om</w:t>
      </w:r>
      <w:r w:rsidR="00A766A0" w:rsidRPr="00FC0A01">
        <w:t>.</w:t>
      </w:r>
    </w:p>
    <w:p w14:paraId="1AFD56F0" w14:textId="6787CE4E" w:rsidR="008D3CF3" w:rsidRPr="00FC0A01" w:rsidRDefault="00D84FA8" w:rsidP="00304857">
      <w:pPr>
        <w:pStyle w:val="StandardWeb"/>
        <w:shd w:val="clear" w:color="auto" w:fill="FFFFFF"/>
        <w:spacing w:before="0" w:beforeAutospacing="0" w:after="0" w:afterAutospacing="0"/>
        <w:ind w:right="43"/>
        <w:jc w:val="both"/>
      </w:pPr>
      <w:r w:rsidRPr="00FC0A01">
        <w:rPr>
          <w:b/>
          <w:bCs/>
          <w:u w:val="single"/>
        </w:rPr>
        <w:t>Članak 10.</w:t>
      </w:r>
      <w:r w:rsidRPr="00FC0A01">
        <w:t xml:space="preserve"> – određuje </w:t>
      </w:r>
      <w:r w:rsidR="00686C35" w:rsidRPr="00FC0A01">
        <w:t>popis ulica po zonama</w:t>
      </w:r>
      <w:r w:rsidR="00894D6E" w:rsidRPr="00FC0A01">
        <w:t>.</w:t>
      </w:r>
    </w:p>
    <w:p w14:paraId="7BE4A701" w14:textId="08A6A1A2" w:rsidR="00431990" w:rsidRPr="00FC0A01" w:rsidRDefault="00B013AF" w:rsidP="00304857">
      <w:pPr>
        <w:pStyle w:val="StandardWeb"/>
        <w:shd w:val="clear" w:color="auto" w:fill="FFFFFF"/>
        <w:spacing w:before="0" w:beforeAutospacing="0" w:after="0" w:afterAutospacing="0"/>
        <w:ind w:right="43"/>
        <w:jc w:val="both"/>
        <w:rPr>
          <w:color w:val="000000"/>
        </w:rPr>
      </w:pPr>
      <w:r w:rsidRPr="00FC0A01">
        <w:rPr>
          <w:b/>
          <w:bCs/>
          <w:color w:val="000000"/>
          <w:u w:val="single"/>
        </w:rPr>
        <w:t>Članak 11.</w:t>
      </w:r>
      <w:r w:rsidRPr="00FC0A01">
        <w:rPr>
          <w:color w:val="000000"/>
        </w:rPr>
        <w:t xml:space="preserve"> </w:t>
      </w:r>
      <w:r w:rsidR="001C6950" w:rsidRPr="00FC0A01">
        <w:rPr>
          <w:color w:val="000000"/>
        </w:rPr>
        <w:t xml:space="preserve"> – </w:t>
      </w:r>
      <w:r w:rsidRPr="00FC0A01">
        <w:rPr>
          <w:color w:val="000000"/>
        </w:rPr>
        <w:t xml:space="preserve">propisuje </w:t>
      </w:r>
      <w:r w:rsidR="00DD7533" w:rsidRPr="00FC0A01">
        <w:rPr>
          <w:color w:val="000000"/>
        </w:rPr>
        <w:t xml:space="preserve">da se za parkiranje na </w:t>
      </w:r>
      <w:r w:rsidR="00F25554" w:rsidRPr="00FC0A01">
        <w:rPr>
          <w:color w:val="000000"/>
        </w:rPr>
        <w:t>javnim</w:t>
      </w:r>
      <w:r w:rsidR="00DD7533" w:rsidRPr="00FC0A01">
        <w:rPr>
          <w:color w:val="000000"/>
        </w:rPr>
        <w:t xml:space="preserve"> parkiralištima plaća </w:t>
      </w:r>
      <w:r w:rsidR="00F25554" w:rsidRPr="00FC0A01">
        <w:rPr>
          <w:color w:val="000000"/>
        </w:rPr>
        <w:t>naknada</w:t>
      </w:r>
      <w:r w:rsidR="00DD7533" w:rsidRPr="00FC0A01">
        <w:rPr>
          <w:color w:val="000000"/>
        </w:rPr>
        <w:t xml:space="preserve"> utvrđena cjenikom </w:t>
      </w:r>
      <w:r w:rsidR="001C5AEF" w:rsidRPr="00FC0A01">
        <w:rPr>
          <w:color w:val="000000"/>
        </w:rPr>
        <w:t xml:space="preserve">iz članka </w:t>
      </w:r>
      <w:r w:rsidR="00AC3F76" w:rsidRPr="00FC0A01">
        <w:rPr>
          <w:color w:val="000000"/>
        </w:rPr>
        <w:t xml:space="preserve">7. </w:t>
      </w:r>
      <w:r w:rsidR="00534032" w:rsidRPr="00FC0A01">
        <w:rPr>
          <w:color w:val="000000"/>
        </w:rPr>
        <w:t>O</w:t>
      </w:r>
      <w:r w:rsidR="00AC3F76" w:rsidRPr="00FC0A01">
        <w:rPr>
          <w:color w:val="000000"/>
        </w:rPr>
        <w:t xml:space="preserve">dluke </w:t>
      </w:r>
      <w:r w:rsidR="00DD7533" w:rsidRPr="00FC0A01">
        <w:rPr>
          <w:color w:val="000000"/>
        </w:rPr>
        <w:t xml:space="preserve">te </w:t>
      </w:r>
      <w:r w:rsidRPr="00FC0A01">
        <w:rPr>
          <w:color w:val="000000"/>
        </w:rPr>
        <w:t>vrijeme parkiranja u pojedinoj zoni</w:t>
      </w:r>
      <w:r w:rsidR="0047367A" w:rsidRPr="00FC0A01">
        <w:rPr>
          <w:color w:val="000000"/>
        </w:rPr>
        <w:t xml:space="preserve"> i da se</w:t>
      </w:r>
      <w:r w:rsidR="00705581" w:rsidRPr="00FC0A01">
        <w:rPr>
          <w:color w:val="000000"/>
        </w:rPr>
        <w:t xml:space="preserve"> naknada za</w:t>
      </w:r>
      <w:r w:rsidR="0047367A" w:rsidRPr="00FC0A01">
        <w:rPr>
          <w:color w:val="000000"/>
        </w:rPr>
        <w:t xml:space="preserve"> parkiranje ne plaća za </w:t>
      </w:r>
      <w:r w:rsidR="0000174E" w:rsidRPr="00FC0A01">
        <w:rPr>
          <w:color w:val="000000"/>
        </w:rPr>
        <w:t>zaustavljanje</w:t>
      </w:r>
      <w:r w:rsidR="0047367A" w:rsidRPr="00FC0A01">
        <w:rPr>
          <w:color w:val="000000"/>
        </w:rPr>
        <w:t xml:space="preserve"> do 15 m</w:t>
      </w:r>
      <w:r w:rsidR="00705581" w:rsidRPr="00FC0A01">
        <w:rPr>
          <w:color w:val="000000"/>
        </w:rPr>
        <w:t>inuta</w:t>
      </w:r>
      <w:r w:rsidR="00534032" w:rsidRPr="00FC0A01">
        <w:rPr>
          <w:color w:val="000000"/>
        </w:rPr>
        <w:t>.</w:t>
      </w:r>
    </w:p>
    <w:p w14:paraId="054EF0CB" w14:textId="697E9B3B" w:rsidR="004C09ED" w:rsidRPr="00FC0A01" w:rsidRDefault="00D45BF6" w:rsidP="004C09ED">
      <w:pPr>
        <w:tabs>
          <w:tab w:val="left" w:pos="-720"/>
        </w:tabs>
        <w:suppressAutoHyphens/>
        <w:ind w:right="43"/>
        <w:jc w:val="both"/>
        <w:rPr>
          <w:rFonts w:ascii="Times New Roman" w:hAnsi="Times New Roman" w:cs="Times New Roman"/>
          <w:color w:val="EE0000"/>
          <w:spacing w:val="-3"/>
        </w:rPr>
      </w:pPr>
      <w:r w:rsidRPr="00FC0A01">
        <w:rPr>
          <w:rFonts w:ascii="Times New Roman" w:hAnsi="Times New Roman" w:cs="Times New Roman"/>
          <w:b/>
          <w:bCs/>
          <w:color w:val="000000"/>
          <w:u w:val="single"/>
        </w:rPr>
        <w:lastRenderedPageBreak/>
        <w:t>Članak 12.</w:t>
      </w:r>
      <w:r w:rsidRPr="00FC0A01">
        <w:rPr>
          <w:rFonts w:ascii="Times New Roman" w:hAnsi="Times New Roman" w:cs="Times New Roman"/>
          <w:color w:val="000000"/>
        </w:rPr>
        <w:t xml:space="preserve"> </w:t>
      </w:r>
      <w:r w:rsidR="007144F3" w:rsidRPr="00FC0A01">
        <w:rPr>
          <w:rFonts w:ascii="Times New Roman" w:hAnsi="Times New Roman" w:cs="Times New Roman"/>
          <w:color w:val="000000"/>
        </w:rPr>
        <w:t>–</w:t>
      </w:r>
      <w:r w:rsidRPr="00FC0A01">
        <w:rPr>
          <w:rFonts w:ascii="Times New Roman" w:hAnsi="Times New Roman" w:cs="Times New Roman"/>
          <w:color w:val="000000"/>
        </w:rPr>
        <w:t xml:space="preserve"> </w:t>
      </w:r>
      <w:r w:rsidR="007144F3" w:rsidRPr="00FC0A01">
        <w:rPr>
          <w:rFonts w:ascii="Times New Roman" w:hAnsi="Times New Roman" w:cs="Times New Roman"/>
          <w:color w:val="000000"/>
        </w:rPr>
        <w:t xml:space="preserve">propisuje da je </w:t>
      </w:r>
      <w:r w:rsidR="00534032" w:rsidRPr="00FC0A01">
        <w:rPr>
          <w:rFonts w:ascii="Times New Roman" w:hAnsi="Times New Roman" w:cs="Times New Roman"/>
          <w:color w:val="000000"/>
        </w:rPr>
        <w:t>i</w:t>
      </w:r>
      <w:r w:rsidR="004C09ED" w:rsidRPr="00FC0A01">
        <w:rPr>
          <w:rFonts w:ascii="Times New Roman" w:hAnsi="Times New Roman" w:cs="Times New Roman"/>
          <w:spacing w:val="-3"/>
        </w:rPr>
        <w:t>sporučitelj komunalne usluge dužan osim propisanom prometnom signalizacijom, parkirališta koja se nalaze u sustavu naplate obilježiti i oznakama iz kojih je vidljivo u kojoj se zoni parkiralište nalazi - boja zone, cijen</w:t>
      </w:r>
      <w:r w:rsidR="00BF3FF5">
        <w:rPr>
          <w:rFonts w:ascii="Times New Roman" w:hAnsi="Times New Roman" w:cs="Times New Roman"/>
          <w:spacing w:val="-3"/>
        </w:rPr>
        <w:t>a</w:t>
      </w:r>
      <w:r w:rsidR="004C09ED" w:rsidRPr="00FC0A01">
        <w:rPr>
          <w:rFonts w:ascii="Times New Roman" w:hAnsi="Times New Roman" w:cs="Times New Roman"/>
          <w:spacing w:val="-3"/>
        </w:rPr>
        <w:t xml:space="preserve"> parkiranja, vrijeme naplate parkiranja, kao i vrijeme ograničenog trajanja parkiranja </w:t>
      </w:r>
      <w:r w:rsidR="00A0766F" w:rsidRPr="00FC0A01">
        <w:rPr>
          <w:rFonts w:ascii="Times New Roman" w:hAnsi="Times New Roman" w:cs="Times New Roman"/>
          <w:spacing w:val="-3"/>
        </w:rPr>
        <w:t>ako</w:t>
      </w:r>
      <w:r w:rsidR="004C09ED" w:rsidRPr="00FC0A01">
        <w:rPr>
          <w:rFonts w:ascii="Times New Roman" w:hAnsi="Times New Roman" w:cs="Times New Roman"/>
          <w:spacing w:val="-3"/>
        </w:rPr>
        <w:t xml:space="preserve"> je parkiranje vremenski ograničeno, da se parkirališna mjesta koja su u sustavu naplate mogu označiti horizontalnim oznakama koje mogu biti i drugih boja osim bijele i žute boje</w:t>
      </w:r>
      <w:r w:rsidR="00B209E4" w:rsidRPr="00FC0A01">
        <w:rPr>
          <w:rFonts w:ascii="Times New Roman" w:hAnsi="Times New Roman" w:cs="Times New Roman"/>
          <w:spacing w:val="-3"/>
        </w:rPr>
        <w:t>.</w:t>
      </w:r>
    </w:p>
    <w:p w14:paraId="2C4B197D" w14:textId="77777777" w:rsidR="0076407A" w:rsidRPr="00FC0A01" w:rsidRDefault="00563806" w:rsidP="0076407A">
      <w:pPr>
        <w:shd w:val="clear" w:color="auto" w:fill="FFFFFF" w:themeFill="background1"/>
        <w:jc w:val="both"/>
        <w:rPr>
          <w:rFonts w:ascii="Times New Roman" w:hAnsi="Times New Roman" w:cs="Times New Roman"/>
          <w:color w:val="0070C0"/>
        </w:rPr>
      </w:pPr>
      <w:r w:rsidRPr="00FC0A01">
        <w:rPr>
          <w:rFonts w:ascii="Times New Roman" w:hAnsi="Times New Roman" w:cs="Times New Roman"/>
          <w:b/>
          <w:bCs/>
          <w:spacing w:val="-3"/>
          <w:u w:val="single"/>
        </w:rPr>
        <w:t>Članak 13.</w:t>
      </w:r>
      <w:r w:rsidRPr="00FC0A01">
        <w:rPr>
          <w:rFonts w:ascii="Times New Roman" w:hAnsi="Times New Roman" w:cs="Times New Roman"/>
          <w:spacing w:val="-3"/>
        </w:rPr>
        <w:t xml:space="preserve"> </w:t>
      </w:r>
      <w:r w:rsidR="00737FFA" w:rsidRPr="00FC0A01">
        <w:rPr>
          <w:rFonts w:ascii="Times New Roman" w:hAnsi="Times New Roman" w:cs="Times New Roman"/>
          <w:spacing w:val="-3"/>
        </w:rPr>
        <w:t xml:space="preserve">– </w:t>
      </w:r>
      <w:r w:rsidRPr="00FC0A01">
        <w:rPr>
          <w:rFonts w:ascii="Times New Roman" w:hAnsi="Times New Roman" w:cs="Times New Roman"/>
          <w:spacing w:val="-3"/>
        </w:rPr>
        <w:t xml:space="preserve"> </w:t>
      </w:r>
      <w:r w:rsidR="0076407A" w:rsidRPr="00FC0A01">
        <w:rPr>
          <w:rFonts w:ascii="Times New Roman" w:hAnsi="Times New Roman" w:cs="Times New Roman"/>
        </w:rPr>
        <w:t xml:space="preserve">propisuje da parkiranje vozila duže od 15 minuta na jednom naplatnom javnom parkiralištu ili u javnoj garaži, predstavlja korisnikovo sklapanje Ugovora o korištenju jednog parkirališnog mjesta u trajanju od 24 sata s isporučiteljem komunalne usluge uz prihvaćanje uvjeta propisanih Odlukom i Općim uvjetima. Ugovorom o korištenju parkirališnog mjesta nije obuhvaćeno čuvanje vozila te odgovornost za nestanak, uništenje ili oštećenje vozila, ako zakonom nije drugačije propisano. </w:t>
      </w:r>
    </w:p>
    <w:p w14:paraId="209C32F3" w14:textId="581D9245" w:rsidR="00C6703A" w:rsidRPr="00FC0A01" w:rsidRDefault="00AA5A60" w:rsidP="0076407A">
      <w:pPr>
        <w:shd w:val="clear" w:color="auto" w:fill="FFFFFF" w:themeFill="background1"/>
        <w:jc w:val="both"/>
        <w:rPr>
          <w:rFonts w:ascii="Times New Roman" w:hAnsi="Times New Roman" w:cs="Times New Roman"/>
          <w:color w:val="000000"/>
        </w:rPr>
      </w:pPr>
      <w:r w:rsidRPr="00FC0A01">
        <w:rPr>
          <w:rFonts w:ascii="Times New Roman" w:hAnsi="Times New Roman" w:cs="Times New Roman"/>
          <w:b/>
          <w:bCs/>
          <w:szCs w:val="24"/>
          <w:u w:val="single"/>
        </w:rPr>
        <w:t>Članak 14</w:t>
      </w:r>
      <w:r w:rsidRPr="00FC0A01">
        <w:rPr>
          <w:rFonts w:ascii="Times New Roman" w:hAnsi="Times New Roman" w:cs="Times New Roman"/>
          <w:szCs w:val="24"/>
        </w:rPr>
        <w:t>. – propisuje da z</w:t>
      </w:r>
      <w:r w:rsidRPr="00FC0A01">
        <w:rPr>
          <w:rFonts w:ascii="Times New Roman" w:hAnsi="Times New Roman" w:cs="Times New Roman"/>
          <w:spacing w:val="-3"/>
        </w:rPr>
        <w:t>a korištenje javnih parkirališta i javnih garaža korisnik mora imati valjanu parkirališnu kartu</w:t>
      </w:r>
      <w:r w:rsidR="00F663A3" w:rsidRPr="00FC0A01">
        <w:rPr>
          <w:rFonts w:ascii="Times New Roman" w:hAnsi="Times New Roman" w:cs="Times New Roman"/>
          <w:spacing w:val="-3"/>
        </w:rPr>
        <w:t xml:space="preserve">, </w:t>
      </w:r>
      <w:r w:rsidR="00F663A3" w:rsidRPr="00FC0A01">
        <w:rPr>
          <w:rFonts w:ascii="Times New Roman" w:hAnsi="Times New Roman" w:cs="Times New Roman"/>
          <w:color w:val="000000"/>
        </w:rPr>
        <w:t>a vrste parkirališnih karata i način njihova korištenja određuju se Općim uvjetima.</w:t>
      </w:r>
    </w:p>
    <w:p w14:paraId="0CEBB314" w14:textId="29AEA099" w:rsidR="00C6703A" w:rsidRPr="00FC0A01" w:rsidRDefault="00404537" w:rsidP="00C6703A">
      <w:pPr>
        <w:shd w:val="clear" w:color="auto" w:fill="FFFFFF"/>
        <w:jc w:val="both"/>
        <w:rPr>
          <w:rFonts w:ascii="Times New Roman" w:hAnsi="Times New Roman" w:cs="Times New Roman"/>
          <w:spacing w:val="-3"/>
        </w:rPr>
      </w:pPr>
      <w:r w:rsidRPr="00FC0A01">
        <w:rPr>
          <w:rFonts w:ascii="Times New Roman" w:hAnsi="Times New Roman" w:cs="Times New Roman"/>
          <w:b/>
          <w:bCs/>
          <w:spacing w:val="-3"/>
          <w:u w:val="single"/>
        </w:rPr>
        <w:t>Članak 15.</w:t>
      </w:r>
      <w:r w:rsidRPr="00FC0A01">
        <w:rPr>
          <w:rFonts w:ascii="Times New Roman" w:hAnsi="Times New Roman" w:cs="Times New Roman"/>
          <w:spacing w:val="-3"/>
        </w:rPr>
        <w:t xml:space="preserve"> </w:t>
      </w:r>
      <w:r w:rsidR="00737FFA" w:rsidRPr="00FC0A01">
        <w:rPr>
          <w:rFonts w:ascii="Times New Roman" w:hAnsi="Times New Roman" w:cs="Times New Roman"/>
          <w:spacing w:val="-3"/>
        </w:rPr>
        <w:t xml:space="preserve">– </w:t>
      </w:r>
      <w:r w:rsidRPr="00FC0A01">
        <w:rPr>
          <w:rFonts w:ascii="Times New Roman" w:hAnsi="Times New Roman" w:cs="Times New Roman"/>
          <w:spacing w:val="-3"/>
        </w:rPr>
        <w:t xml:space="preserve"> </w:t>
      </w:r>
      <w:r w:rsidR="00C6703A" w:rsidRPr="00FC0A01">
        <w:rPr>
          <w:rFonts w:ascii="Times New Roman" w:hAnsi="Times New Roman" w:cs="Times New Roman"/>
          <w:color w:val="000000"/>
        </w:rPr>
        <w:t>propisuje da se na javnim parkiralištima s naplatom i javnim garažama može parkirati pod povlaštenim uvjetima i uz</w:t>
      </w:r>
      <w:r w:rsidR="008F7E5B" w:rsidRPr="00FC0A01">
        <w:rPr>
          <w:rFonts w:ascii="Times New Roman" w:hAnsi="Times New Roman" w:cs="Times New Roman"/>
          <w:color w:val="000000"/>
        </w:rPr>
        <w:t xml:space="preserve"> ishođe</w:t>
      </w:r>
      <w:r w:rsidR="00014788" w:rsidRPr="00FC0A01">
        <w:rPr>
          <w:rFonts w:ascii="Times New Roman" w:hAnsi="Times New Roman" w:cs="Times New Roman"/>
          <w:color w:val="000000"/>
        </w:rPr>
        <w:t>nu</w:t>
      </w:r>
      <w:r w:rsidR="00C6703A" w:rsidRPr="00FC0A01">
        <w:rPr>
          <w:rFonts w:ascii="Times New Roman" w:hAnsi="Times New Roman" w:cs="Times New Roman"/>
          <w:color w:val="000000"/>
        </w:rPr>
        <w:t xml:space="preserve"> povlaštenu parkirališnu kartu sukladno Općim uvjetima i ovoj </w:t>
      </w:r>
      <w:r w:rsidR="00A8486D" w:rsidRPr="00FC0A01">
        <w:rPr>
          <w:rFonts w:ascii="Times New Roman" w:hAnsi="Times New Roman" w:cs="Times New Roman"/>
          <w:color w:val="000000"/>
        </w:rPr>
        <w:t>O</w:t>
      </w:r>
      <w:r w:rsidR="00C6703A" w:rsidRPr="00FC0A01">
        <w:rPr>
          <w:rFonts w:ascii="Times New Roman" w:hAnsi="Times New Roman" w:cs="Times New Roman"/>
          <w:color w:val="000000"/>
        </w:rPr>
        <w:t xml:space="preserve">dluci, a njihovu cijenu određuje </w:t>
      </w:r>
      <w:r w:rsidR="00F1275E" w:rsidRPr="00FC0A01">
        <w:rPr>
          <w:rFonts w:ascii="Times New Roman" w:hAnsi="Times New Roman" w:cs="Times New Roman"/>
          <w:color w:val="000000"/>
        </w:rPr>
        <w:t>i</w:t>
      </w:r>
      <w:r w:rsidR="008F7E5B" w:rsidRPr="00FC0A01">
        <w:rPr>
          <w:rFonts w:ascii="Times New Roman" w:hAnsi="Times New Roman" w:cs="Times New Roman"/>
          <w:color w:val="000000"/>
        </w:rPr>
        <w:t>sporučitelj komunalne usluge</w:t>
      </w:r>
      <w:r w:rsidR="00C6703A" w:rsidRPr="00FC0A01">
        <w:rPr>
          <w:rFonts w:ascii="Times New Roman" w:hAnsi="Times New Roman" w:cs="Times New Roman"/>
          <w:color w:val="000000"/>
        </w:rPr>
        <w:t xml:space="preserve"> </w:t>
      </w:r>
      <w:r w:rsidR="00F1275E" w:rsidRPr="00FC0A01">
        <w:rPr>
          <w:rFonts w:ascii="Times New Roman" w:hAnsi="Times New Roman" w:cs="Times New Roman"/>
          <w:color w:val="000000"/>
        </w:rPr>
        <w:t>cjenikom iz članka 7. Odluke.</w:t>
      </w:r>
    </w:p>
    <w:p w14:paraId="37DC3CAD" w14:textId="586B170E" w:rsidR="00EE00AF" w:rsidRPr="00FC0A01" w:rsidRDefault="00AA0924" w:rsidP="61579A53">
      <w:pPr>
        <w:jc w:val="both"/>
        <w:rPr>
          <w:rFonts w:ascii="Times New Roman" w:hAnsi="Times New Roman" w:cs="Times New Roman"/>
          <w:color w:val="000000" w:themeColor="text1"/>
        </w:rPr>
      </w:pPr>
      <w:r w:rsidRPr="00FC0A01">
        <w:rPr>
          <w:rFonts w:ascii="Times New Roman" w:hAnsi="Times New Roman" w:cs="Times New Roman"/>
          <w:b/>
          <w:u w:val="single"/>
        </w:rPr>
        <w:t>Članak 16.</w:t>
      </w:r>
      <w:r w:rsidRPr="00FC0A01">
        <w:rPr>
          <w:rFonts w:ascii="Times New Roman" w:hAnsi="Times New Roman" w:cs="Times New Roman"/>
          <w:color w:val="FF0000"/>
        </w:rPr>
        <w:t xml:space="preserve"> </w:t>
      </w:r>
      <w:r w:rsidR="00737FFA" w:rsidRPr="00FC0A01">
        <w:rPr>
          <w:rFonts w:ascii="Times New Roman" w:hAnsi="Times New Roman" w:cs="Times New Roman"/>
          <w:color w:val="000000" w:themeColor="text1"/>
        </w:rPr>
        <w:t xml:space="preserve">– </w:t>
      </w:r>
      <w:r w:rsidRPr="00FC0A01">
        <w:rPr>
          <w:rFonts w:ascii="Times New Roman" w:hAnsi="Times New Roman" w:cs="Times New Roman"/>
          <w:color w:val="000000" w:themeColor="text1"/>
        </w:rPr>
        <w:t xml:space="preserve"> </w:t>
      </w:r>
      <w:r w:rsidR="00EE00AF" w:rsidRPr="00FC0A01">
        <w:rPr>
          <w:rFonts w:ascii="Times New Roman" w:hAnsi="Times New Roman" w:cs="Times New Roman"/>
          <w:color w:val="000000" w:themeColor="text1"/>
        </w:rPr>
        <w:t xml:space="preserve">propisuje da se rezervirano parkirališno mjesto može dodijeliti državnim tijelima, </w:t>
      </w:r>
      <w:r w:rsidR="0002151B" w:rsidRPr="00FC0A01">
        <w:rPr>
          <w:rFonts w:ascii="Times New Roman" w:hAnsi="Times New Roman" w:cs="Times New Roman"/>
          <w:color w:val="000000" w:themeColor="text1"/>
        </w:rPr>
        <w:t xml:space="preserve">Gradu Osijeku, Osječko-baranjskoj županiji </w:t>
      </w:r>
      <w:r w:rsidR="006563DD" w:rsidRPr="00FC0A01">
        <w:rPr>
          <w:rFonts w:ascii="Times New Roman" w:hAnsi="Times New Roman" w:cs="Times New Roman"/>
          <w:color w:val="000000" w:themeColor="text1"/>
        </w:rPr>
        <w:t>te</w:t>
      </w:r>
      <w:r w:rsidR="00EE00AF" w:rsidRPr="00FC0A01">
        <w:rPr>
          <w:rFonts w:ascii="Times New Roman" w:hAnsi="Times New Roman" w:cs="Times New Roman"/>
          <w:color w:val="000000" w:themeColor="text1"/>
        </w:rPr>
        <w:t xml:space="preserve"> </w:t>
      </w:r>
      <w:r w:rsidR="00982562" w:rsidRPr="00FC0A01">
        <w:rPr>
          <w:rFonts w:ascii="Times New Roman" w:hAnsi="Times New Roman" w:cs="Times New Roman"/>
        </w:rPr>
        <w:t>diplomatsko-konzularnim predstavništvima</w:t>
      </w:r>
      <w:r w:rsidR="003400BD" w:rsidRPr="00FC0A01">
        <w:rPr>
          <w:rFonts w:ascii="Times New Roman" w:hAnsi="Times New Roman" w:cs="Times New Roman"/>
        </w:rPr>
        <w:t>,</w:t>
      </w:r>
      <w:r w:rsidR="00EE00AF" w:rsidRPr="00FC0A01">
        <w:rPr>
          <w:rFonts w:ascii="Times New Roman" w:hAnsi="Times New Roman" w:cs="Times New Roman"/>
        </w:rPr>
        <w:t xml:space="preserve"> </w:t>
      </w:r>
      <w:r w:rsidR="00EE00AF" w:rsidRPr="00FC0A01">
        <w:rPr>
          <w:rFonts w:ascii="Times New Roman" w:hAnsi="Times New Roman" w:cs="Times New Roman"/>
          <w:color w:val="000000" w:themeColor="text1"/>
        </w:rPr>
        <w:t xml:space="preserve">i to najviše </w:t>
      </w:r>
      <w:r w:rsidR="4512A3D8" w:rsidRPr="00FC0A01">
        <w:rPr>
          <w:rFonts w:ascii="Times New Roman" w:hAnsi="Times New Roman" w:cs="Times New Roman"/>
          <w:color w:val="000000" w:themeColor="text1"/>
        </w:rPr>
        <w:t>5</w:t>
      </w:r>
      <w:r w:rsidR="00EE00AF" w:rsidRPr="00FC0A01">
        <w:rPr>
          <w:rFonts w:ascii="Times New Roman" w:hAnsi="Times New Roman" w:cs="Times New Roman"/>
          <w:color w:val="000000" w:themeColor="text1"/>
        </w:rPr>
        <w:t xml:space="preserve"> mjesta</w:t>
      </w:r>
      <w:r w:rsidR="435340C2" w:rsidRPr="00FC0A01">
        <w:rPr>
          <w:rFonts w:ascii="Times New Roman" w:hAnsi="Times New Roman" w:cs="Times New Roman"/>
          <w:color w:val="000000" w:themeColor="text1"/>
        </w:rPr>
        <w:t>.</w:t>
      </w:r>
      <w:r w:rsidR="00EE00AF" w:rsidRPr="00FC0A01">
        <w:rPr>
          <w:rFonts w:ascii="Times New Roman" w:hAnsi="Times New Roman" w:cs="Times New Roman"/>
          <w:color w:val="000000" w:themeColor="text1"/>
        </w:rPr>
        <w:t xml:space="preserve"> Rezervirano parkirališno mjesto dodjeljuje se u blizini sjedišta ili prostora u kojem se obavljaju poslovi iz djelokruga tijela odnosno diplomatskih i drugih predstavništva, odnosno na najbližem dostupnom javnom parkirališnom mjestu. Isto tako, propisuje se da se dodjeljuju na rok</w:t>
      </w:r>
      <w:r w:rsidR="209DD98E" w:rsidRPr="00FC0A01">
        <w:rPr>
          <w:rFonts w:ascii="Times New Roman" w:hAnsi="Times New Roman" w:cs="Times New Roman"/>
          <w:color w:val="000000" w:themeColor="text1"/>
        </w:rPr>
        <w:t xml:space="preserve"> od najduže 4 godine, a najkraće na 3 mjeseca</w:t>
      </w:r>
      <w:r w:rsidR="00A81EA6">
        <w:rPr>
          <w:rFonts w:ascii="Times New Roman" w:hAnsi="Times New Roman" w:cs="Times New Roman"/>
          <w:color w:val="000000" w:themeColor="text1"/>
        </w:rPr>
        <w:t xml:space="preserve"> i da </w:t>
      </w:r>
      <w:r w:rsidR="00EE00AF" w:rsidRPr="00FC0A01">
        <w:rPr>
          <w:rFonts w:ascii="Times New Roman" w:hAnsi="Times New Roman" w:cs="Times New Roman"/>
          <w:color w:val="000000" w:themeColor="text1"/>
        </w:rPr>
        <w:t xml:space="preserve">o </w:t>
      </w:r>
      <w:r w:rsidR="00EE00AF" w:rsidRPr="00FC0A01">
        <w:rPr>
          <w:rFonts w:ascii="Times New Roman" w:hAnsi="Times New Roman" w:cs="Times New Roman"/>
        </w:rPr>
        <w:t xml:space="preserve">dodjeli rezerviranih parkirališnih mjesta </w:t>
      </w:r>
      <w:r w:rsidR="00A81EA6" w:rsidRPr="00F43C9D">
        <w:rPr>
          <w:rFonts w:ascii="Times New Roman" w:hAnsi="Times New Roman" w:cs="Times New Roman"/>
        </w:rPr>
        <w:t>g</w:t>
      </w:r>
      <w:r w:rsidR="00EE00AF" w:rsidRPr="00F43C9D">
        <w:rPr>
          <w:rFonts w:ascii="Times New Roman" w:hAnsi="Times New Roman" w:cs="Times New Roman"/>
        </w:rPr>
        <w:t>radonačelnik</w:t>
      </w:r>
      <w:r w:rsidR="00EE00AF" w:rsidRPr="00A81EA6">
        <w:rPr>
          <w:rFonts w:ascii="Times New Roman" w:hAnsi="Times New Roman" w:cs="Times New Roman"/>
          <w:color w:val="EE0000"/>
        </w:rPr>
        <w:t xml:space="preserve"> </w:t>
      </w:r>
      <w:r w:rsidR="00EE00AF" w:rsidRPr="00FC0A01">
        <w:rPr>
          <w:rFonts w:ascii="Times New Roman" w:hAnsi="Times New Roman" w:cs="Times New Roman"/>
        </w:rPr>
        <w:t>donosi rješenj</w:t>
      </w:r>
      <w:r w:rsidR="004E3042">
        <w:rPr>
          <w:rFonts w:ascii="Times New Roman" w:hAnsi="Times New Roman" w:cs="Times New Roman"/>
        </w:rPr>
        <w:t>a</w:t>
      </w:r>
      <w:r w:rsidR="00EE00AF" w:rsidRPr="00FC0A01">
        <w:rPr>
          <w:rFonts w:ascii="Times New Roman" w:hAnsi="Times New Roman" w:cs="Times New Roman"/>
        </w:rPr>
        <w:t xml:space="preserve"> o davanju odobrenja za rezervaciju parkirališnih mjesta</w:t>
      </w:r>
    </w:p>
    <w:p w14:paraId="12839B59" w14:textId="0AB518F8" w:rsidR="00E82523" w:rsidRPr="00FC0A01" w:rsidRDefault="00B01865" w:rsidP="61579A53">
      <w:pPr>
        <w:ind w:right="43"/>
        <w:jc w:val="both"/>
        <w:rPr>
          <w:rFonts w:ascii="Times New Roman" w:hAnsi="Times New Roman"/>
        </w:rPr>
      </w:pPr>
      <w:r w:rsidRPr="00FC0A01">
        <w:rPr>
          <w:rFonts w:ascii="Times New Roman" w:hAnsi="Times New Roman" w:cs="Times New Roman"/>
          <w:b/>
          <w:bCs/>
          <w:u w:val="single"/>
        </w:rPr>
        <w:t>Članak 17.</w:t>
      </w:r>
      <w:r w:rsidRPr="00FC0A01">
        <w:rPr>
          <w:rFonts w:ascii="Times New Roman" w:hAnsi="Times New Roman" w:cs="Times New Roman"/>
        </w:rPr>
        <w:t xml:space="preserve"> </w:t>
      </w:r>
      <w:r w:rsidR="0089471A" w:rsidRPr="00FC0A01">
        <w:rPr>
          <w:rFonts w:ascii="Times New Roman" w:hAnsi="Times New Roman" w:cs="Times New Roman"/>
        </w:rPr>
        <w:t>–</w:t>
      </w:r>
      <w:r w:rsidRPr="00FC0A01">
        <w:rPr>
          <w:rFonts w:ascii="Times New Roman" w:hAnsi="Times New Roman" w:cs="Times New Roman"/>
        </w:rPr>
        <w:t xml:space="preserve"> </w:t>
      </w:r>
      <w:r w:rsidR="0089471A" w:rsidRPr="00FC0A01">
        <w:rPr>
          <w:rFonts w:ascii="Times New Roman" w:hAnsi="Times New Roman" w:cs="Times New Roman"/>
        </w:rPr>
        <w:t xml:space="preserve">propisuje da korisnici rezerviranih parkirališta </w:t>
      </w:r>
      <w:r w:rsidR="00C60650" w:rsidRPr="00FC0A01">
        <w:rPr>
          <w:rFonts w:ascii="Times New Roman" w:hAnsi="Times New Roman" w:cs="Times New Roman"/>
        </w:rPr>
        <w:t xml:space="preserve">iz članka 16. stavka 2. Odluke </w:t>
      </w:r>
      <w:r w:rsidR="0089471A" w:rsidRPr="00FC0A01">
        <w:rPr>
          <w:rFonts w:ascii="Times New Roman" w:hAnsi="Times New Roman" w:cs="Times New Roman"/>
        </w:rPr>
        <w:t>plaćaju naknadu za korištenje  rezerviranih parkirališnih mjesta.</w:t>
      </w:r>
      <w:r w:rsidR="4382850C" w:rsidRPr="00FC0A01">
        <w:rPr>
          <w:rFonts w:ascii="Times New Roman" w:hAnsi="Times New Roman" w:cs="Times New Roman"/>
          <w:color w:val="000000" w:themeColor="text1"/>
        </w:rPr>
        <w:t xml:space="preserve"> </w:t>
      </w:r>
      <w:r w:rsidR="00B9008D" w:rsidRPr="00FC0A01">
        <w:rPr>
          <w:rFonts w:ascii="Times New Roman" w:hAnsi="Times New Roman" w:cs="Times New Roman"/>
          <w:color w:val="000000"/>
          <w:shd w:val="clear" w:color="auto" w:fill="FFFFFF"/>
        </w:rPr>
        <w:t>Visina mjesečne naknade za dodjelu rezerviranih parkirališnih mjesta za 0. zon</w:t>
      </w:r>
      <w:r w:rsidR="00A0766F" w:rsidRPr="00FC0A01">
        <w:rPr>
          <w:rFonts w:ascii="Times New Roman" w:hAnsi="Times New Roman" w:cs="Times New Roman"/>
          <w:color w:val="000000"/>
          <w:shd w:val="clear" w:color="auto" w:fill="FFFFFF"/>
        </w:rPr>
        <w:t>u</w:t>
      </w:r>
      <w:r w:rsidR="00B9008D" w:rsidRPr="00FC0A01">
        <w:rPr>
          <w:rFonts w:ascii="Times New Roman" w:hAnsi="Times New Roman" w:cs="Times New Roman"/>
          <w:color w:val="000000"/>
          <w:shd w:val="clear" w:color="auto" w:fill="FFFFFF"/>
        </w:rPr>
        <w:t xml:space="preserve"> iznosi 500,00 eura mjesečno, za I. zonu 400,00 eura mjesečno, a za II. zonu iznosi 300,00 eura mjesečno.</w:t>
      </w:r>
      <w:r w:rsidR="00B9008D" w:rsidRPr="00FC0A01">
        <w:rPr>
          <w:rFonts w:ascii="Times New Roman" w:hAnsi="Times New Roman" w:cs="Times New Roman"/>
          <w:color w:val="000000" w:themeColor="text1"/>
        </w:rPr>
        <w:t xml:space="preserve"> </w:t>
      </w:r>
      <w:r w:rsidR="4382850C" w:rsidRPr="00FC0A01">
        <w:rPr>
          <w:rFonts w:ascii="Times New Roman" w:hAnsi="Times New Roman" w:cs="Times New Roman"/>
          <w:color w:val="000000" w:themeColor="text1"/>
        </w:rPr>
        <w:t xml:space="preserve">Naknada za korištenje rezerviranog parkirališnog mjesta plaća se mjesečno, a najkasnije do 15. za tekući mjesec. </w:t>
      </w:r>
      <w:r w:rsidR="4382850C" w:rsidRPr="00FC0A01">
        <w:rPr>
          <w:rFonts w:ascii="Times New Roman" w:hAnsi="Times New Roman" w:cs="Times New Roman"/>
        </w:rPr>
        <w:t>Sredstva od naknade za rezervirana parkirališna mjesta, sredstva su proračuna Grada Osijeka.</w:t>
      </w:r>
      <w:r w:rsidR="00C60650" w:rsidRPr="00FC0A01">
        <w:rPr>
          <w:rFonts w:ascii="Times New Roman" w:hAnsi="Times New Roman" w:cs="Times New Roman"/>
        </w:rPr>
        <w:t xml:space="preserve"> </w:t>
      </w:r>
    </w:p>
    <w:p w14:paraId="20DA9E01" w14:textId="796366EF" w:rsidR="00E82523" w:rsidRPr="00FC0A01" w:rsidRDefault="00E82523" w:rsidP="00E82523">
      <w:pPr>
        <w:ind w:right="43"/>
        <w:jc w:val="both"/>
        <w:rPr>
          <w:rFonts w:ascii="Times New Roman" w:hAnsi="Times New Roman"/>
          <w:spacing w:val="-3"/>
        </w:rPr>
      </w:pPr>
      <w:r w:rsidRPr="00FC0A01">
        <w:rPr>
          <w:rFonts w:ascii="Times New Roman" w:hAnsi="Times New Roman" w:cs="Times New Roman"/>
          <w:b/>
          <w:bCs/>
          <w:color w:val="000000"/>
          <w:u w:val="single"/>
        </w:rPr>
        <w:t>Članak 18.</w:t>
      </w:r>
      <w:r w:rsidRPr="00FC0A01">
        <w:rPr>
          <w:rFonts w:ascii="Times New Roman" w:hAnsi="Times New Roman" w:cs="Times New Roman"/>
          <w:color w:val="000000"/>
        </w:rPr>
        <w:t xml:space="preserve"> </w:t>
      </w:r>
      <w:r w:rsidR="001B56F7" w:rsidRPr="00FC0A01">
        <w:rPr>
          <w:rFonts w:ascii="Times New Roman" w:hAnsi="Times New Roman" w:cs="Times New Roman"/>
          <w:color w:val="000000"/>
        </w:rPr>
        <w:t>–</w:t>
      </w:r>
      <w:r w:rsidRPr="00FC0A01">
        <w:rPr>
          <w:rFonts w:ascii="Times New Roman" w:hAnsi="Times New Roman" w:cs="Times New Roman"/>
          <w:color w:val="000000"/>
        </w:rPr>
        <w:t xml:space="preserve"> </w:t>
      </w:r>
      <w:r w:rsidR="001B56F7" w:rsidRPr="00FC0A01">
        <w:rPr>
          <w:rFonts w:ascii="Times New Roman" w:hAnsi="Times New Roman" w:cs="Times New Roman"/>
          <w:color w:val="000000"/>
        </w:rPr>
        <w:t xml:space="preserve">propisuje da </w:t>
      </w:r>
      <w:r w:rsidR="001B56F7" w:rsidRPr="00FC0A01">
        <w:rPr>
          <w:rFonts w:ascii="Times New Roman" w:hAnsi="Times New Roman"/>
          <w:spacing w:val="-3"/>
        </w:rPr>
        <w:t xml:space="preserve">na rezerviranim parkirališnim mjestima za koje je doneseno rješenje </w:t>
      </w:r>
      <w:r w:rsidR="3231D19F" w:rsidRPr="00FC0A01">
        <w:rPr>
          <w:rFonts w:ascii="Times New Roman" w:hAnsi="Times New Roman"/>
          <w:spacing w:val="-3"/>
        </w:rPr>
        <w:t xml:space="preserve">i sklopljen ugovor </w:t>
      </w:r>
      <w:r w:rsidR="001B56F7" w:rsidRPr="00FC0A01">
        <w:rPr>
          <w:rFonts w:ascii="Times New Roman" w:hAnsi="Times New Roman"/>
          <w:spacing w:val="-3"/>
        </w:rPr>
        <w:t>iz članka 1</w:t>
      </w:r>
      <w:r w:rsidR="0099CF7D" w:rsidRPr="00FC0A01">
        <w:rPr>
          <w:rFonts w:ascii="Times New Roman" w:hAnsi="Times New Roman"/>
          <w:spacing w:val="-3"/>
        </w:rPr>
        <w:t>6</w:t>
      </w:r>
      <w:r w:rsidR="001B56F7" w:rsidRPr="00FC0A01">
        <w:rPr>
          <w:rFonts w:ascii="Times New Roman" w:hAnsi="Times New Roman"/>
          <w:spacing w:val="-3"/>
        </w:rPr>
        <w:t xml:space="preserve">. stavka </w:t>
      </w:r>
      <w:r w:rsidR="0544EB5D" w:rsidRPr="00FC0A01">
        <w:rPr>
          <w:rFonts w:ascii="Times New Roman" w:hAnsi="Times New Roman"/>
          <w:spacing w:val="-3"/>
        </w:rPr>
        <w:t>7</w:t>
      </w:r>
      <w:r w:rsidR="001B56F7" w:rsidRPr="00FC0A01">
        <w:rPr>
          <w:rFonts w:ascii="Times New Roman" w:hAnsi="Times New Roman"/>
          <w:spacing w:val="-3"/>
        </w:rPr>
        <w:t>. Odluke,</w:t>
      </w:r>
      <w:r w:rsidR="5287F781" w:rsidRPr="00FC0A01">
        <w:rPr>
          <w:rFonts w:ascii="Times New Roman" w:hAnsi="Times New Roman"/>
          <w:spacing w:val="-3"/>
        </w:rPr>
        <w:t xml:space="preserve"> </w:t>
      </w:r>
      <w:r w:rsidR="001B56F7" w:rsidRPr="00FC0A01">
        <w:rPr>
          <w:rFonts w:ascii="Times New Roman" w:hAnsi="Times New Roman"/>
          <w:spacing w:val="-3"/>
        </w:rPr>
        <w:t>Grad Osijek ne odgovara za eventualna neovlaštena parkiranja drugih vozila</w:t>
      </w:r>
      <w:r w:rsidR="007771AB" w:rsidRPr="00FC0A01">
        <w:rPr>
          <w:rFonts w:ascii="Times New Roman" w:hAnsi="Times New Roman"/>
          <w:spacing w:val="-3"/>
        </w:rPr>
        <w:t>.</w:t>
      </w:r>
    </w:p>
    <w:p w14:paraId="1BC9AB20" w14:textId="44584A04" w:rsidR="00412315" w:rsidRPr="00FC0A01" w:rsidRDefault="001B56F7" w:rsidP="00751538">
      <w:pPr>
        <w:tabs>
          <w:tab w:val="left" w:pos="-720"/>
        </w:tabs>
        <w:suppressAutoHyphens/>
        <w:ind w:right="43"/>
        <w:jc w:val="both"/>
        <w:rPr>
          <w:rFonts w:ascii="Times New Roman" w:hAnsi="Times New Roman"/>
          <w:spacing w:val="-3"/>
        </w:rPr>
      </w:pPr>
      <w:r w:rsidRPr="00FC0A01">
        <w:rPr>
          <w:rFonts w:ascii="Times New Roman" w:hAnsi="Times New Roman"/>
          <w:b/>
          <w:bCs/>
          <w:spacing w:val="-3"/>
          <w:u w:val="single"/>
        </w:rPr>
        <w:t>Članak 19.</w:t>
      </w:r>
      <w:r w:rsidRPr="00FC0A01">
        <w:rPr>
          <w:rFonts w:ascii="Times New Roman" w:hAnsi="Times New Roman"/>
          <w:spacing w:val="-3"/>
        </w:rPr>
        <w:t xml:space="preserve"> </w:t>
      </w:r>
      <w:r w:rsidR="003402EB" w:rsidRPr="00FC0A01">
        <w:rPr>
          <w:rFonts w:ascii="Times New Roman" w:hAnsi="Times New Roman"/>
          <w:spacing w:val="-3"/>
        </w:rPr>
        <w:t>–</w:t>
      </w:r>
      <w:r w:rsidRPr="00FC0A01">
        <w:rPr>
          <w:rFonts w:ascii="Times New Roman" w:hAnsi="Times New Roman"/>
          <w:spacing w:val="-3"/>
        </w:rPr>
        <w:t xml:space="preserve"> </w:t>
      </w:r>
      <w:r w:rsidR="00513394" w:rsidRPr="00FC0A01">
        <w:rPr>
          <w:rFonts w:ascii="Times New Roman" w:hAnsi="Times New Roman"/>
          <w:spacing w:val="-3"/>
        </w:rPr>
        <w:t>propisuje označavanje rezerviranih parkirališnih mjesta i  omogućava njihovo fizičko osiguravanje prema uvjetima upravnog tijela nadležnog za poslove prometa</w:t>
      </w:r>
      <w:r w:rsidR="00161F2C">
        <w:rPr>
          <w:rFonts w:ascii="Times New Roman" w:hAnsi="Times New Roman"/>
          <w:spacing w:val="-3"/>
        </w:rPr>
        <w:t>,</w:t>
      </w:r>
      <w:r w:rsidR="00513394" w:rsidRPr="00FC0A01">
        <w:rPr>
          <w:rFonts w:ascii="Times New Roman" w:hAnsi="Times New Roman"/>
          <w:spacing w:val="-3"/>
        </w:rPr>
        <w:t xml:space="preserve"> zabranjuje neovlašteno zaustavljanje i parkiranje na rezerviranim parkirališnim mjestima te navodi da korisnik ima pravo pozvati službu za premještanje vozila i premjestiti neovlašteno parkirano vozilo o trošku vlasnika. </w:t>
      </w:r>
    </w:p>
    <w:p w14:paraId="0C2100E1" w14:textId="53F709EE" w:rsidR="0039036E" w:rsidRPr="00FC0A01" w:rsidRDefault="00751538" w:rsidP="0039036E">
      <w:pPr>
        <w:tabs>
          <w:tab w:val="left" w:pos="-720"/>
        </w:tabs>
        <w:suppressAutoHyphens/>
        <w:ind w:right="43"/>
        <w:jc w:val="both"/>
        <w:rPr>
          <w:rFonts w:ascii="Times New Roman" w:hAnsi="Times New Roman" w:cs="Times New Roman"/>
          <w:spacing w:val="-3"/>
        </w:rPr>
      </w:pPr>
      <w:r w:rsidRPr="00FC0A01">
        <w:rPr>
          <w:rFonts w:ascii="Times New Roman" w:hAnsi="Times New Roman" w:cs="Times New Roman"/>
          <w:b/>
          <w:spacing w:val="-3"/>
          <w:u w:val="single"/>
        </w:rPr>
        <w:t>Članak 20.</w:t>
      </w:r>
      <w:r w:rsidRPr="00FC0A01">
        <w:rPr>
          <w:rFonts w:ascii="Times New Roman" w:hAnsi="Times New Roman" w:cs="Times New Roman"/>
          <w:spacing w:val="-3"/>
        </w:rPr>
        <w:t xml:space="preserve"> </w:t>
      </w:r>
      <w:r w:rsidR="00737FFA" w:rsidRPr="00FC0A01">
        <w:rPr>
          <w:rFonts w:ascii="Times New Roman" w:hAnsi="Times New Roman" w:cs="Times New Roman"/>
          <w:spacing w:val="-3"/>
        </w:rPr>
        <w:t xml:space="preserve">– </w:t>
      </w:r>
      <w:r w:rsidRPr="00FC0A01">
        <w:rPr>
          <w:rFonts w:ascii="Times New Roman" w:hAnsi="Times New Roman" w:cs="Times New Roman"/>
          <w:spacing w:val="-3"/>
        </w:rPr>
        <w:t xml:space="preserve"> </w:t>
      </w:r>
      <w:r w:rsidR="0039036E" w:rsidRPr="00FC0A01">
        <w:rPr>
          <w:rFonts w:ascii="Times New Roman" w:hAnsi="Times New Roman" w:cs="Times New Roman"/>
        </w:rPr>
        <w:t>propisuje da se prije isteka roka dodijeljeno rezervirano parkirališno mjesto može ukinuti rješenjem, a</w:t>
      </w:r>
      <w:r w:rsidR="0039036E" w:rsidRPr="00FC0A01">
        <w:rPr>
          <w:rFonts w:ascii="Times New Roman" w:hAnsi="Times New Roman" w:cs="Times New Roman"/>
          <w:spacing w:val="-3"/>
        </w:rPr>
        <w:t>ko se promijene prometno-tehnički uvjeti lokacije zbog interesa</w:t>
      </w:r>
      <w:r w:rsidR="0039036E" w:rsidRPr="00FC0A01">
        <w:rPr>
          <w:rFonts w:ascii="Times New Roman" w:hAnsi="Times New Roman"/>
          <w:spacing w:val="-3"/>
        </w:rPr>
        <w:t xml:space="preserve"> Grada Osijeka odnosno sanacije ili izvođenja radova i istodobno će se </w:t>
      </w:r>
      <w:r w:rsidR="0039036E" w:rsidRPr="00FC0A01">
        <w:rPr>
          <w:rFonts w:ascii="Times New Roman" w:hAnsi="Times New Roman" w:cs="Times New Roman"/>
          <w:szCs w:val="28"/>
        </w:rPr>
        <w:t>dodijeliti zamjensko, ako postoje uvjeti za to.</w:t>
      </w:r>
    </w:p>
    <w:p w14:paraId="692B812A" w14:textId="77777777" w:rsidR="0039036E" w:rsidRPr="00FC0A01" w:rsidRDefault="0039036E" w:rsidP="0039036E">
      <w:pPr>
        <w:pStyle w:val="paragraph"/>
        <w:shd w:val="clear" w:color="auto" w:fill="FFFFFF" w:themeFill="background1"/>
        <w:spacing w:before="0" w:beforeAutospacing="0" w:after="0" w:afterAutospacing="0"/>
        <w:jc w:val="both"/>
        <w:textAlignment w:val="baseline"/>
        <w:rPr>
          <w:rStyle w:val="normaltextrun"/>
        </w:rPr>
      </w:pPr>
      <w:r w:rsidRPr="00FC0A01">
        <w:t xml:space="preserve">Zamjensko mjesto dodjeljuje se najduže na rok na koji je bilo dodijeljeno izvorno rezervirano parkirališno mjesto, a ako se zamjensko mjesto ne može dodijeliti ili korisnik nije suglasan s predloženom lokacijom, </w:t>
      </w:r>
      <w:r w:rsidRPr="00FC0A01">
        <w:rPr>
          <w:rStyle w:val="normaltextrun"/>
        </w:rPr>
        <w:t>korisniku će se vratiti dio već plaćenog iznosa naknade, ovisno o vremenu korištenja rezerviranog parkirališnog mjesta.</w:t>
      </w:r>
    </w:p>
    <w:p w14:paraId="3F11D46F" w14:textId="25960E3C" w:rsidR="00AE4EA7" w:rsidRPr="00FC0A01" w:rsidRDefault="00417FA5" w:rsidP="0039036E">
      <w:pPr>
        <w:pStyle w:val="paragraph"/>
        <w:shd w:val="clear" w:color="auto" w:fill="FFFFFF" w:themeFill="background1"/>
        <w:spacing w:before="0" w:beforeAutospacing="0" w:after="0" w:afterAutospacing="0"/>
        <w:jc w:val="both"/>
        <w:textAlignment w:val="baseline"/>
      </w:pPr>
      <w:r w:rsidRPr="00FC0A01">
        <w:rPr>
          <w:rStyle w:val="normaltextrun"/>
          <w:b/>
          <w:bCs/>
          <w:u w:val="single"/>
        </w:rPr>
        <w:lastRenderedPageBreak/>
        <w:t>Članak 21.</w:t>
      </w:r>
      <w:r w:rsidRPr="00FC0A01">
        <w:rPr>
          <w:rStyle w:val="normaltextrun"/>
        </w:rPr>
        <w:t xml:space="preserve"> </w:t>
      </w:r>
      <w:r w:rsidR="00737FFA" w:rsidRPr="00FC0A01">
        <w:rPr>
          <w:rStyle w:val="normaltextrun"/>
        </w:rPr>
        <w:t>–</w:t>
      </w:r>
      <w:r w:rsidRPr="00FC0A01">
        <w:rPr>
          <w:rStyle w:val="normaltextrun"/>
        </w:rPr>
        <w:t xml:space="preserve"> </w:t>
      </w:r>
      <w:r w:rsidR="005F4D3B" w:rsidRPr="00FC0A01">
        <w:t>propisuje da gradsko upravno tijelo nadležno za promet može odrediti lokacije za potrebe kratkotrajnog zadržavanja do 15 minuta. Navedena parkirališna mjesta izuzimaju se iz sustava naplate - može ih se odrediti najviše 5 na pojedinoj lokaciji.</w:t>
      </w:r>
    </w:p>
    <w:p w14:paraId="2464EBEB" w14:textId="13FF5033" w:rsidR="00AE4EA7" w:rsidRPr="00FC0A01" w:rsidRDefault="009D1FB0" w:rsidP="61579A53">
      <w:pPr>
        <w:pStyle w:val="StandardWeb"/>
        <w:shd w:val="clear" w:color="auto" w:fill="FFFFFF" w:themeFill="background1"/>
        <w:spacing w:before="0" w:beforeAutospacing="0" w:after="0" w:afterAutospacing="0"/>
        <w:ind w:right="43"/>
        <w:jc w:val="both"/>
        <w:textAlignment w:val="baseline"/>
        <w:rPr>
          <w:color w:val="000000" w:themeColor="text1"/>
        </w:rPr>
      </w:pPr>
      <w:r w:rsidRPr="00FC0A01">
        <w:rPr>
          <w:b/>
          <w:bCs/>
          <w:color w:val="000000" w:themeColor="text1"/>
          <w:u w:val="single"/>
        </w:rPr>
        <w:t>Članak 22.</w:t>
      </w:r>
      <w:r w:rsidRPr="00FC0A01">
        <w:rPr>
          <w:color w:val="000000" w:themeColor="text1"/>
        </w:rPr>
        <w:t xml:space="preserve"> </w:t>
      </w:r>
      <w:r w:rsidR="00737FFA" w:rsidRPr="00FC0A01">
        <w:rPr>
          <w:color w:val="000000" w:themeColor="text1"/>
        </w:rPr>
        <w:t xml:space="preserve">– </w:t>
      </w:r>
      <w:r w:rsidR="004C4CFB" w:rsidRPr="00FC0A01">
        <w:rPr>
          <w:color w:val="000000" w:themeColor="text1"/>
        </w:rPr>
        <w:t xml:space="preserve">propisuje da </w:t>
      </w:r>
      <w:r w:rsidR="00C92D72" w:rsidRPr="00FC0A01">
        <w:rPr>
          <w:color w:val="000000" w:themeColor="text1"/>
        </w:rPr>
        <w:t>nadzor nad parkiranjem vozila na javnim parkirališnim površinama s naplatom i u javnim garažama</w:t>
      </w:r>
      <w:r w:rsidR="00570D52">
        <w:rPr>
          <w:color w:val="000000" w:themeColor="text1"/>
        </w:rPr>
        <w:t xml:space="preserve"> </w:t>
      </w:r>
      <w:r w:rsidR="00570D52" w:rsidRPr="00F43C9D">
        <w:t xml:space="preserve">s naplatom </w:t>
      </w:r>
      <w:r w:rsidR="00570D52">
        <w:rPr>
          <w:color w:val="000000" w:themeColor="text1"/>
        </w:rPr>
        <w:t>–</w:t>
      </w:r>
      <w:r w:rsidR="00F43C9D">
        <w:rPr>
          <w:color w:val="EE0000"/>
        </w:rPr>
        <w:t xml:space="preserve"> </w:t>
      </w:r>
      <w:r w:rsidR="00C92D72" w:rsidRPr="00FC0A01">
        <w:rPr>
          <w:color w:val="000000" w:themeColor="text1"/>
        </w:rPr>
        <w:t xml:space="preserve">obavlja ovlaštena osoba isporučitelj komunalne usluge, uključujući sve </w:t>
      </w:r>
      <w:r w:rsidR="00C92D72" w:rsidRPr="00F43C9D">
        <w:t>povezan</w:t>
      </w:r>
      <w:r w:rsidR="00570D52" w:rsidRPr="00F43C9D">
        <w:t>e</w:t>
      </w:r>
      <w:r w:rsidR="00C92D72" w:rsidRPr="00570D52">
        <w:rPr>
          <w:color w:val="EE0000"/>
        </w:rPr>
        <w:t xml:space="preserve"> </w:t>
      </w:r>
      <w:r w:rsidR="00C92D72" w:rsidRPr="00FC0A01">
        <w:rPr>
          <w:color w:val="000000" w:themeColor="text1"/>
        </w:rPr>
        <w:t>tehničko – organizacijske poslove</w:t>
      </w:r>
      <w:r w:rsidR="00AD2AFF" w:rsidRPr="00FC0A01">
        <w:rPr>
          <w:color w:val="000000" w:themeColor="text1"/>
        </w:rPr>
        <w:t>.</w:t>
      </w:r>
    </w:p>
    <w:p w14:paraId="14197EDD" w14:textId="7552B4A1" w:rsidR="009A65C6" w:rsidRPr="00FC0A01" w:rsidRDefault="00C92D72" w:rsidP="00AD2AFF">
      <w:pPr>
        <w:shd w:val="clear" w:color="auto" w:fill="FFFFFF" w:themeFill="background1"/>
        <w:ind w:right="45"/>
        <w:jc w:val="both"/>
        <w:rPr>
          <w:rFonts w:ascii="Times New Roman" w:hAnsi="Times New Roman" w:cs="Times New Roman"/>
        </w:rPr>
      </w:pPr>
      <w:r w:rsidRPr="00FC0A01">
        <w:rPr>
          <w:rFonts w:ascii="Times New Roman" w:hAnsi="Times New Roman" w:cs="Times New Roman"/>
          <w:b/>
          <w:bCs/>
          <w:color w:val="000000" w:themeColor="text1"/>
          <w:u w:val="single"/>
        </w:rPr>
        <w:t>Članak 23</w:t>
      </w:r>
      <w:r w:rsidRPr="00FC0A01">
        <w:rPr>
          <w:rFonts w:ascii="Times New Roman" w:hAnsi="Times New Roman" w:cs="Times New Roman"/>
          <w:b/>
          <w:bCs/>
          <w:u w:val="single"/>
        </w:rPr>
        <w:t>.</w:t>
      </w:r>
      <w:r w:rsidRPr="00FC0A01">
        <w:rPr>
          <w:rFonts w:ascii="Times New Roman" w:hAnsi="Times New Roman" w:cs="Times New Roman"/>
        </w:rPr>
        <w:t xml:space="preserve"> </w:t>
      </w:r>
      <w:r w:rsidR="00737FFA" w:rsidRPr="00FC0A01">
        <w:rPr>
          <w:rFonts w:ascii="Times New Roman" w:hAnsi="Times New Roman" w:cs="Times New Roman"/>
        </w:rPr>
        <w:t xml:space="preserve">– </w:t>
      </w:r>
      <w:r w:rsidRPr="00FC0A01">
        <w:rPr>
          <w:rFonts w:ascii="Times New Roman" w:hAnsi="Times New Roman" w:cs="Times New Roman"/>
        </w:rPr>
        <w:t xml:space="preserve"> </w:t>
      </w:r>
      <w:r w:rsidR="009A65C6" w:rsidRPr="00FC0A01">
        <w:rPr>
          <w:rFonts w:ascii="Times New Roman" w:hAnsi="Times New Roman" w:cs="Times New Roman"/>
        </w:rPr>
        <w:t xml:space="preserve">propisuje da korisnicima rezerviranog parkirališnoga mjesta koji su pravo korištenja ostvarili do stupanja na snagu ove Odluke, prestaju vrijediti rješenja o odobravanju rezervacije parkirališnih mjesta 90 dana od dana stupanja na snagu ove Odluke. </w:t>
      </w:r>
      <w:r w:rsidR="009A65C6" w:rsidRPr="00FC0A01">
        <w:rPr>
          <w:rStyle w:val="normaltextrun"/>
          <w:rFonts w:ascii="Times New Roman" w:hAnsi="Times New Roman" w:cs="Times New Roman"/>
          <w:shd w:val="clear" w:color="auto" w:fill="FFFFFF"/>
        </w:rPr>
        <w:t xml:space="preserve">Nadalje, ranije sklopljeni </w:t>
      </w:r>
      <w:r w:rsidR="009A65C6" w:rsidRPr="00FC0A01">
        <w:rPr>
          <w:rFonts w:ascii="Times New Roman" w:hAnsi="Times New Roman" w:cs="Times New Roman"/>
          <w:szCs w:val="24"/>
        </w:rPr>
        <w:t>u</w:t>
      </w:r>
      <w:r w:rsidR="009A65C6" w:rsidRPr="00FC0A01">
        <w:rPr>
          <w:rFonts w:ascii="Times New Roman" w:hAnsi="Times New Roman" w:cs="Times New Roman"/>
        </w:rPr>
        <w:t xml:space="preserve">govori o zakupu parkirališnih mjesta, otkazat će se u roku 90 dana od dana stupanja na snagu ove Odluke. </w:t>
      </w:r>
    </w:p>
    <w:p w14:paraId="7E19EFEF" w14:textId="316C1532" w:rsidR="00B045BD" w:rsidRPr="00FC0A01" w:rsidRDefault="00957D28" w:rsidP="00AD2AFF">
      <w:pPr>
        <w:shd w:val="clear" w:color="auto" w:fill="FFFFFF" w:themeFill="background1"/>
        <w:ind w:right="45"/>
        <w:jc w:val="both"/>
        <w:rPr>
          <w:rFonts w:ascii="Times New Roman" w:hAnsi="Times New Roman" w:cs="Times New Roman"/>
          <w:iCs/>
        </w:rPr>
      </w:pPr>
      <w:r w:rsidRPr="00FC0A01">
        <w:rPr>
          <w:rFonts w:ascii="Times New Roman" w:hAnsi="Times New Roman" w:cs="Times New Roman"/>
          <w:b/>
          <w:bCs/>
          <w:szCs w:val="24"/>
          <w:u w:val="single"/>
        </w:rPr>
        <w:t>Članak 24.</w:t>
      </w:r>
      <w:r w:rsidRPr="00FC0A01">
        <w:rPr>
          <w:rFonts w:ascii="Times New Roman" w:hAnsi="Times New Roman" w:cs="Times New Roman"/>
          <w:szCs w:val="24"/>
        </w:rPr>
        <w:t xml:space="preserve"> </w:t>
      </w:r>
      <w:r w:rsidR="00737FFA" w:rsidRPr="00FC0A01">
        <w:rPr>
          <w:rFonts w:ascii="Times New Roman" w:hAnsi="Times New Roman" w:cs="Times New Roman"/>
          <w:szCs w:val="24"/>
        </w:rPr>
        <w:t xml:space="preserve">– </w:t>
      </w:r>
      <w:r w:rsidR="0011590D" w:rsidRPr="00FC0A01">
        <w:rPr>
          <w:rFonts w:ascii="Times New Roman" w:hAnsi="Times New Roman" w:cs="Times New Roman"/>
          <w:szCs w:val="24"/>
        </w:rPr>
        <w:t xml:space="preserve">propisuje da </w:t>
      </w:r>
      <w:r w:rsidR="00971E24" w:rsidRPr="00FC0A01">
        <w:rPr>
          <w:rFonts w:ascii="Times New Roman" w:hAnsi="Times New Roman" w:cs="Times New Roman"/>
          <w:iCs/>
        </w:rPr>
        <w:t xml:space="preserve">danom stupanja na snagu </w:t>
      </w:r>
      <w:r w:rsidR="00B045BD" w:rsidRPr="00FC0A01">
        <w:rPr>
          <w:rFonts w:ascii="Times New Roman" w:hAnsi="Times New Roman" w:cs="Times New Roman"/>
          <w:iCs/>
        </w:rPr>
        <w:t xml:space="preserve">predložene </w:t>
      </w:r>
      <w:r w:rsidR="003768AD" w:rsidRPr="00FC0A01">
        <w:rPr>
          <w:rFonts w:ascii="Times New Roman" w:hAnsi="Times New Roman" w:cs="Times New Roman"/>
          <w:iCs/>
        </w:rPr>
        <w:t>O</w:t>
      </w:r>
      <w:r w:rsidR="00971E24" w:rsidRPr="00FC0A01">
        <w:rPr>
          <w:rFonts w:ascii="Times New Roman" w:hAnsi="Times New Roman" w:cs="Times New Roman"/>
          <w:iCs/>
        </w:rPr>
        <w:t xml:space="preserve">dluke prestaje važiti Pravilnik o održavanju, načinu </w:t>
      </w:r>
      <w:r w:rsidR="00D27EEF" w:rsidRPr="00FC0A01">
        <w:rPr>
          <w:rFonts w:ascii="Times New Roman" w:hAnsi="Times New Roman" w:cs="Times New Roman"/>
          <w:iCs/>
        </w:rPr>
        <w:t>i</w:t>
      </w:r>
      <w:r w:rsidR="00971E24" w:rsidRPr="00FC0A01">
        <w:rPr>
          <w:rFonts w:ascii="Times New Roman" w:hAnsi="Times New Roman" w:cs="Times New Roman"/>
          <w:iCs/>
        </w:rPr>
        <w:t xml:space="preserve"> uvjetima korištenja javnih parkirališta (Službeni glasnik Grada Osijeka b</w:t>
      </w:r>
      <w:r w:rsidR="00327494">
        <w:rPr>
          <w:rFonts w:ascii="Times New Roman" w:hAnsi="Times New Roman" w:cs="Times New Roman"/>
          <w:iCs/>
        </w:rPr>
        <w:t>roj</w:t>
      </w:r>
      <w:r w:rsidR="00971E24" w:rsidRPr="00FC0A01">
        <w:rPr>
          <w:rFonts w:ascii="Times New Roman" w:hAnsi="Times New Roman" w:cs="Times New Roman"/>
          <w:iCs/>
        </w:rPr>
        <w:t xml:space="preserve"> 13/23)</w:t>
      </w:r>
      <w:r w:rsidR="009A65C6" w:rsidRPr="00FC0A01">
        <w:rPr>
          <w:rFonts w:ascii="Times New Roman" w:hAnsi="Times New Roman" w:cs="Times New Roman"/>
          <w:iCs/>
        </w:rPr>
        <w:t>.</w:t>
      </w:r>
    </w:p>
    <w:p w14:paraId="1DB31C48" w14:textId="65B4D475" w:rsidR="00B045BD" w:rsidRPr="00FC0A01" w:rsidRDefault="00B045BD" w:rsidP="00971E24">
      <w:pPr>
        <w:pStyle w:val="Tijeloteksta"/>
        <w:spacing w:after="120"/>
        <w:ind w:right="43"/>
        <w:jc w:val="both"/>
        <w:rPr>
          <w:iCs/>
        </w:rPr>
      </w:pPr>
      <w:r w:rsidRPr="00FC0A01">
        <w:rPr>
          <w:b/>
          <w:bCs/>
          <w:iCs/>
          <w:u w:val="single"/>
        </w:rPr>
        <w:t>Članak 25.</w:t>
      </w:r>
      <w:r w:rsidRPr="00FC0A01">
        <w:rPr>
          <w:iCs/>
        </w:rPr>
        <w:t xml:space="preserve"> – propisuje </w:t>
      </w:r>
      <w:r w:rsidR="00F6343A" w:rsidRPr="00FC0A01">
        <w:rPr>
          <w:color w:val="000000"/>
          <w:szCs w:val="24"/>
        </w:rPr>
        <w:t xml:space="preserve">dan stupanja na snagu predložene </w:t>
      </w:r>
      <w:r w:rsidR="009A65C6" w:rsidRPr="00FC0A01">
        <w:rPr>
          <w:color w:val="000000"/>
          <w:szCs w:val="24"/>
        </w:rPr>
        <w:t>O</w:t>
      </w:r>
      <w:r w:rsidR="00F6343A" w:rsidRPr="00FC0A01">
        <w:rPr>
          <w:color w:val="000000"/>
          <w:szCs w:val="24"/>
        </w:rPr>
        <w:t>dluke.</w:t>
      </w:r>
    </w:p>
    <w:p w14:paraId="0968F126" w14:textId="0D32E39D" w:rsidR="0088265C" w:rsidRPr="00FC0A01" w:rsidRDefault="0088265C" w:rsidP="00F6343A">
      <w:pPr>
        <w:pStyle w:val="paragraph"/>
        <w:shd w:val="clear" w:color="auto" w:fill="FFFFFF"/>
        <w:spacing w:before="0" w:beforeAutospacing="0" w:after="0" w:afterAutospacing="0"/>
        <w:jc w:val="both"/>
        <w:textAlignment w:val="baseline"/>
        <w:rPr>
          <w:color w:val="000000" w:themeColor="text1"/>
        </w:rPr>
      </w:pPr>
    </w:p>
    <w:p w14:paraId="0DA5F8DA" w14:textId="77260B6D" w:rsidR="005F202F" w:rsidRPr="00FC0A01" w:rsidRDefault="00C96867" w:rsidP="00C55254">
      <w:pPr>
        <w:ind w:right="43"/>
        <w:jc w:val="both"/>
        <w:rPr>
          <w:rFonts w:ascii="Times New Roman" w:hAnsi="Times New Roman" w:cs="Times New Roman"/>
          <w:szCs w:val="24"/>
        </w:rPr>
      </w:pPr>
      <w:r w:rsidRPr="00FC0A01">
        <w:rPr>
          <w:rFonts w:ascii="Times New Roman" w:hAnsi="Times New Roman" w:cs="Times New Roman"/>
          <w:szCs w:val="24"/>
        </w:rPr>
        <w:t xml:space="preserve">Nacrt Odluke o javnim parkiralištima na području grada Osijeka </w:t>
      </w:r>
      <w:r w:rsidR="00D306E2" w:rsidRPr="00FC0A01">
        <w:rPr>
          <w:rFonts w:ascii="Times New Roman" w:hAnsi="Times New Roman" w:cs="Times New Roman"/>
          <w:szCs w:val="24"/>
        </w:rPr>
        <w:t xml:space="preserve">bio je stavljen na savjetovanje sa zainteresiranom javnošću u razdoblju od </w:t>
      </w:r>
      <w:r w:rsidR="00655AB7" w:rsidRPr="00FC0A01">
        <w:rPr>
          <w:rFonts w:ascii="Times New Roman" w:hAnsi="Times New Roman" w:cs="Times New Roman"/>
          <w:szCs w:val="24"/>
          <w:u w:val="single"/>
        </w:rPr>
        <w:t>_____</w:t>
      </w:r>
      <w:r w:rsidR="00FB7496" w:rsidRPr="00FC0A01">
        <w:rPr>
          <w:rFonts w:ascii="Times New Roman" w:hAnsi="Times New Roman" w:cs="Times New Roman"/>
          <w:szCs w:val="24"/>
        </w:rPr>
        <w:t xml:space="preserve"> </w:t>
      </w:r>
      <w:r w:rsidR="00D306E2" w:rsidRPr="00FC0A01">
        <w:rPr>
          <w:rFonts w:ascii="Times New Roman" w:hAnsi="Times New Roman" w:cs="Times New Roman"/>
          <w:szCs w:val="24"/>
        </w:rPr>
        <w:t>202</w:t>
      </w:r>
      <w:r w:rsidR="00AE5386" w:rsidRPr="00FC0A01">
        <w:rPr>
          <w:rFonts w:ascii="Times New Roman" w:hAnsi="Times New Roman" w:cs="Times New Roman"/>
          <w:szCs w:val="24"/>
        </w:rPr>
        <w:t>5</w:t>
      </w:r>
      <w:r w:rsidR="00D306E2" w:rsidRPr="00FC0A01">
        <w:rPr>
          <w:rFonts w:ascii="Times New Roman" w:hAnsi="Times New Roman" w:cs="Times New Roman"/>
          <w:szCs w:val="24"/>
        </w:rPr>
        <w:t xml:space="preserve">. do </w:t>
      </w:r>
      <w:r w:rsidR="00FB7496" w:rsidRPr="00FC0A01">
        <w:rPr>
          <w:rFonts w:ascii="Times New Roman" w:hAnsi="Times New Roman" w:cs="Times New Roman"/>
          <w:szCs w:val="24"/>
          <w:u w:val="single"/>
        </w:rPr>
        <w:t xml:space="preserve">______ </w:t>
      </w:r>
      <w:r w:rsidR="00FB7496" w:rsidRPr="00FC0A01">
        <w:rPr>
          <w:rFonts w:ascii="Times New Roman" w:hAnsi="Times New Roman" w:cs="Times New Roman"/>
          <w:szCs w:val="24"/>
        </w:rPr>
        <w:t xml:space="preserve"> </w:t>
      </w:r>
      <w:r w:rsidR="00D306E2" w:rsidRPr="00FC0A01">
        <w:rPr>
          <w:rFonts w:ascii="Times New Roman" w:hAnsi="Times New Roman" w:cs="Times New Roman"/>
          <w:szCs w:val="24"/>
        </w:rPr>
        <w:t>202</w:t>
      </w:r>
      <w:r w:rsidR="005F202F" w:rsidRPr="00FC0A01">
        <w:rPr>
          <w:rFonts w:ascii="Times New Roman" w:hAnsi="Times New Roman" w:cs="Times New Roman"/>
          <w:szCs w:val="24"/>
        </w:rPr>
        <w:t>5</w:t>
      </w:r>
      <w:r w:rsidR="00D306E2" w:rsidRPr="00FC0A01">
        <w:rPr>
          <w:rFonts w:ascii="Times New Roman" w:hAnsi="Times New Roman" w:cs="Times New Roman"/>
          <w:szCs w:val="24"/>
        </w:rPr>
        <w:t>.</w:t>
      </w:r>
      <w:r w:rsidR="009431DF" w:rsidRPr="00FC0A01">
        <w:rPr>
          <w:rFonts w:ascii="Times New Roman" w:hAnsi="Times New Roman" w:cs="Times New Roman"/>
          <w:szCs w:val="24"/>
        </w:rPr>
        <w:t xml:space="preserve"> </w:t>
      </w:r>
    </w:p>
    <w:p w14:paraId="0968F127" w14:textId="07ACDCF9" w:rsidR="00D306E2" w:rsidRPr="00FC0A01" w:rsidRDefault="009431DF" w:rsidP="00C55254">
      <w:pPr>
        <w:ind w:right="43"/>
        <w:jc w:val="both"/>
        <w:rPr>
          <w:rFonts w:ascii="Times New Roman" w:hAnsi="Times New Roman" w:cs="Times New Roman"/>
          <w:szCs w:val="24"/>
        </w:rPr>
      </w:pPr>
      <w:r w:rsidRPr="00FC0A01">
        <w:rPr>
          <w:rFonts w:ascii="Times New Roman" w:hAnsi="Times New Roman" w:cs="Times New Roman"/>
          <w:szCs w:val="24"/>
        </w:rPr>
        <w:t>I</w:t>
      </w:r>
      <w:r w:rsidR="00D306E2" w:rsidRPr="00FC0A01">
        <w:rPr>
          <w:rFonts w:ascii="Times New Roman" w:hAnsi="Times New Roman" w:cs="Times New Roman"/>
          <w:szCs w:val="24"/>
        </w:rPr>
        <w:t>zvješće o provedenom savjetovanju sa zainteresiranom javnošću u prilogu je ovog obrazloženja.</w:t>
      </w:r>
    </w:p>
    <w:p w14:paraId="0968F128" w14:textId="77777777" w:rsidR="00964F5D" w:rsidRPr="00FC0A01" w:rsidRDefault="00964F5D" w:rsidP="00C55254">
      <w:pPr>
        <w:spacing w:after="5" w:line="244" w:lineRule="auto"/>
        <w:ind w:right="43"/>
        <w:jc w:val="both"/>
        <w:rPr>
          <w:rFonts w:ascii="Times New Roman" w:hAnsi="Times New Roman" w:cs="Times New Roman"/>
          <w:szCs w:val="24"/>
          <w:highlight w:val="yellow"/>
        </w:rPr>
      </w:pPr>
    </w:p>
    <w:p w14:paraId="18448FB6" w14:textId="77777777" w:rsidR="007152CD" w:rsidRPr="00FC0A01" w:rsidRDefault="007152CD" w:rsidP="007152CD">
      <w:pPr>
        <w:pStyle w:val="Default"/>
        <w:spacing w:after="120"/>
        <w:ind w:right="43"/>
        <w:jc w:val="both"/>
        <w:rPr>
          <w:rFonts w:ascii="Times New Roman" w:hAnsi="Times New Roman" w:cs="Times New Roman"/>
          <w:color w:val="auto"/>
        </w:rPr>
      </w:pPr>
      <w:r w:rsidRPr="00FC0A01">
        <w:rPr>
          <w:rFonts w:ascii="Times New Roman" w:hAnsi="Times New Roman" w:cs="Times New Roman"/>
          <w:color w:val="auto"/>
        </w:rPr>
        <w:t>Sukladno navedenom, predlaže se Gradskom vijeću Grada Osijeka razmatranje i donošenje Odluke o javnim parkiralištima na području grada Osijeka koja u Prijedlogu glasi:</w:t>
      </w:r>
    </w:p>
    <w:p w14:paraId="48FE8ED2" w14:textId="77777777" w:rsidR="005970A5" w:rsidRPr="00FC0A01" w:rsidRDefault="005970A5" w:rsidP="61579A53">
      <w:pPr>
        <w:spacing w:after="5" w:line="244" w:lineRule="auto"/>
        <w:ind w:right="43"/>
        <w:jc w:val="both"/>
        <w:rPr>
          <w:rFonts w:ascii="Times New Roman" w:hAnsi="Times New Roman" w:cs="Times New Roman"/>
          <w:highlight w:val="yellow"/>
        </w:rPr>
      </w:pPr>
    </w:p>
    <w:p w14:paraId="67D27B51" w14:textId="0BEC3F09" w:rsidR="61579A53" w:rsidRPr="00FC0A01" w:rsidRDefault="61579A53" w:rsidP="61579A53">
      <w:pPr>
        <w:spacing w:after="5" w:line="244" w:lineRule="auto"/>
        <w:ind w:right="43"/>
        <w:jc w:val="both"/>
        <w:rPr>
          <w:rFonts w:ascii="Times New Roman" w:hAnsi="Times New Roman" w:cs="Times New Roman"/>
          <w:highlight w:val="yellow"/>
        </w:rPr>
      </w:pPr>
    </w:p>
    <w:p w14:paraId="09611309" w14:textId="24CFD7F3" w:rsidR="61579A53" w:rsidRPr="00FC0A01" w:rsidRDefault="61579A53" w:rsidP="61579A53">
      <w:pPr>
        <w:spacing w:after="5" w:line="244" w:lineRule="auto"/>
        <w:ind w:right="43"/>
        <w:jc w:val="both"/>
        <w:rPr>
          <w:rFonts w:ascii="Times New Roman" w:hAnsi="Times New Roman" w:cs="Times New Roman"/>
          <w:highlight w:val="yellow"/>
        </w:rPr>
      </w:pPr>
    </w:p>
    <w:p w14:paraId="090A833F" w14:textId="496E04E3" w:rsidR="61579A53" w:rsidRPr="00FC0A01" w:rsidRDefault="61579A53" w:rsidP="61579A53">
      <w:pPr>
        <w:spacing w:after="5" w:line="244" w:lineRule="auto"/>
        <w:ind w:right="43"/>
        <w:jc w:val="both"/>
        <w:rPr>
          <w:rFonts w:ascii="Times New Roman" w:hAnsi="Times New Roman" w:cs="Times New Roman"/>
          <w:highlight w:val="yellow"/>
        </w:rPr>
      </w:pPr>
    </w:p>
    <w:p w14:paraId="4436C7FB" w14:textId="2DA2A938" w:rsidR="61579A53" w:rsidRPr="00FC0A01" w:rsidRDefault="61579A53" w:rsidP="61579A53">
      <w:pPr>
        <w:spacing w:after="5" w:line="244" w:lineRule="auto"/>
        <w:ind w:right="43"/>
        <w:jc w:val="both"/>
        <w:rPr>
          <w:rFonts w:ascii="Times New Roman" w:hAnsi="Times New Roman" w:cs="Times New Roman"/>
          <w:highlight w:val="yellow"/>
        </w:rPr>
      </w:pPr>
    </w:p>
    <w:p w14:paraId="490C78C8" w14:textId="252FBC9C" w:rsidR="61579A53" w:rsidRPr="00FC0A01" w:rsidRDefault="61579A53" w:rsidP="61579A53">
      <w:pPr>
        <w:spacing w:after="5" w:line="244" w:lineRule="auto"/>
        <w:ind w:right="43"/>
        <w:jc w:val="both"/>
        <w:rPr>
          <w:rFonts w:ascii="Times New Roman" w:hAnsi="Times New Roman" w:cs="Times New Roman"/>
          <w:highlight w:val="yellow"/>
        </w:rPr>
      </w:pPr>
    </w:p>
    <w:p w14:paraId="3D1546CC" w14:textId="7E18FD18" w:rsidR="7627C7BE" w:rsidRPr="00FC0A01" w:rsidRDefault="7627C7BE" w:rsidP="7627C7BE">
      <w:pPr>
        <w:spacing w:after="5" w:line="244" w:lineRule="auto"/>
        <w:ind w:right="43"/>
        <w:jc w:val="both"/>
        <w:rPr>
          <w:rFonts w:ascii="Times New Roman" w:hAnsi="Times New Roman" w:cs="Times New Roman"/>
          <w:highlight w:val="yellow"/>
        </w:rPr>
      </w:pPr>
    </w:p>
    <w:p w14:paraId="2387CFA8" w14:textId="745C3B1E" w:rsidR="7627C7BE" w:rsidRPr="00FC0A01" w:rsidRDefault="7627C7BE" w:rsidP="7627C7BE">
      <w:pPr>
        <w:spacing w:after="5" w:line="244" w:lineRule="auto"/>
        <w:ind w:right="43"/>
        <w:jc w:val="both"/>
        <w:rPr>
          <w:rFonts w:ascii="Times New Roman" w:hAnsi="Times New Roman" w:cs="Times New Roman"/>
          <w:highlight w:val="yellow"/>
        </w:rPr>
      </w:pPr>
    </w:p>
    <w:p w14:paraId="62BBF7DA" w14:textId="75983460" w:rsidR="7627C7BE" w:rsidRPr="00FC0A01" w:rsidRDefault="7627C7BE" w:rsidP="7627C7BE">
      <w:pPr>
        <w:spacing w:after="5" w:line="244" w:lineRule="auto"/>
        <w:ind w:right="43"/>
        <w:jc w:val="both"/>
        <w:rPr>
          <w:rFonts w:ascii="Times New Roman" w:hAnsi="Times New Roman" w:cs="Times New Roman"/>
          <w:highlight w:val="yellow"/>
        </w:rPr>
      </w:pPr>
    </w:p>
    <w:p w14:paraId="0011256E" w14:textId="77777777" w:rsidR="009A65C6" w:rsidRPr="00FC0A01" w:rsidRDefault="009A65C6" w:rsidP="7627C7BE">
      <w:pPr>
        <w:spacing w:after="5" w:line="244" w:lineRule="auto"/>
        <w:ind w:right="43"/>
        <w:jc w:val="both"/>
        <w:rPr>
          <w:rFonts w:ascii="Times New Roman" w:hAnsi="Times New Roman" w:cs="Times New Roman"/>
          <w:highlight w:val="yellow"/>
        </w:rPr>
      </w:pPr>
    </w:p>
    <w:p w14:paraId="1F6B109C" w14:textId="77777777" w:rsidR="00AD2AFF" w:rsidRPr="00FC0A01" w:rsidRDefault="00AD2AFF" w:rsidP="7627C7BE">
      <w:pPr>
        <w:spacing w:after="5" w:line="244" w:lineRule="auto"/>
        <w:ind w:right="43"/>
        <w:jc w:val="both"/>
        <w:rPr>
          <w:rFonts w:ascii="Times New Roman" w:hAnsi="Times New Roman" w:cs="Times New Roman"/>
          <w:highlight w:val="yellow"/>
        </w:rPr>
      </w:pPr>
    </w:p>
    <w:p w14:paraId="262FCCCA" w14:textId="77777777" w:rsidR="002F461C" w:rsidRPr="00FC0A01" w:rsidRDefault="002F461C" w:rsidP="7627C7BE">
      <w:pPr>
        <w:spacing w:after="5" w:line="244" w:lineRule="auto"/>
        <w:ind w:right="43"/>
        <w:jc w:val="both"/>
        <w:rPr>
          <w:rFonts w:ascii="Times New Roman" w:hAnsi="Times New Roman" w:cs="Times New Roman"/>
          <w:highlight w:val="yellow"/>
        </w:rPr>
      </w:pPr>
    </w:p>
    <w:p w14:paraId="58A25535" w14:textId="77777777" w:rsidR="002F461C" w:rsidRPr="00FC0A01" w:rsidRDefault="002F461C" w:rsidP="7627C7BE">
      <w:pPr>
        <w:spacing w:after="5" w:line="244" w:lineRule="auto"/>
        <w:ind w:right="43"/>
        <w:jc w:val="both"/>
        <w:rPr>
          <w:rFonts w:ascii="Times New Roman" w:hAnsi="Times New Roman" w:cs="Times New Roman"/>
          <w:highlight w:val="yellow"/>
        </w:rPr>
      </w:pPr>
    </w:p>
    <w:p w14:paraId="63D61C4D" w14:textId="77777777" w:rsidR="002F461C" w:rsidRPr="00FC0A01" w:rsidRDefault="002F461C" w:rsidP="7627C7BE">
      <w:pPr>
        <w:spacing w:after="5" w:line="244" w:lineRule="auto"/>
        <w:ind w:right="43"/>
        <w:jc w:val="both"/>
        <w:rPr>
          <w:rFonts w:ascii="Times New Roman" w:hAnsi="Times New Roman" w:cs="Times New Roman"/>
          <w:highlight w:val="yellow"/>
        </w:rPr>
      </w:pPr>
    </w:p>
    <w:p w14:paraId="6F02C7E2" w14:textId="77777777" w:rsidR="002F461C" w:rsidRDefault="002F461C" w:rsidP="7627C7BE">
      <w:pPr>
        <w:spacing w:after="5" w:line="244" w:lineRule="auto"/>
        <w:ind w:right="43"/>
        <w:jc w:val="both"/>
        <w:rPr>
          <w:rFonts w:ascii="Times New Roman" w:hAnsi="Times New Roman" w:cs="Times New Roman"/>
          <w:highlight w:val="yellow"/>
        </w:rPr>
      </w:pPr>
    </w:p>
    <w:p w14:paraId="5A80379B" w14:textId="77777777" w:rsidR="00DD0A10" w:rsidRDefault="00DD0A10" w:rsidP="7627C7BE">
      <w:pPr>
        <w:spacing w:after="5" w:line="244" w:lineRule="auto"/>
        <w:ind w:right="43"/>
        <w:jc w:val="both"/>
        <w:rPr>
          <w:rFonts w:ascii="Times New Roman" w:hAnsi="Times New Roman" w:cs="Times New Roman"/>
          <w:highlight w:val="yellow"/>
        </w:rPr>
      </w:pPr>
    </w:p>
    <w:p w14:paraId="6856FC7B" w14:textId="77777777" w:rsidR="004A59D4" w:rsidRDefault="004A59D4" w:rsidP="00E1100C">
      <w:pPr>
        <w:pStyle w:val="Tijeloteksta2"/>
        <w:ind w:right="43"/>
        <w:rPr>
          <w:sz w:val="24"/>
          <w:szCs w:val="24"/>
        </w:rPr>
      </w:pPr>
    </w:p>
    <w:p w14:paraId="5DB3A74A" w14:textId="77777777" w:rsidR="004A59D4" w:rsidRDefault="004A59D4" w:rsidP="00E1100C">
      <w:pPr>
        <w:pStyle w:val="Tijeloteksta2"/>
        <w:ind w:right="43"/>
        <w:rPr>
          <w:sz w:val="24"/>
          <w:szCs w:val="24"/>
        </w:rPr>
      </w:pPr>
    </w:p>
    <w:p w14:paraId="4FB9A406" w14:textId="77777777" w:rsidR="004A59D4" w:rsidRDefault="004A59D4" w:rsidP="00E1100C">
      <w:pPr>
        <w:pStyle w:val="Tijeloteksta2"/>
        <w:ind w:right="43"/>
        <w:rPr>
          <w:sz w:val="24"/>
          <w:szCs w:val="24"/>
        </w:rPr>
      </w:pPr>
    </w:p>
    <w:p w14:paraId="7B6DC07A" w14:textId="77777777" w:rsidR="004A59D4" w:rsidRDefault="004A59D4" w:rsidP="00E1100C">
      <w:pPr>
        <w:pStyle w:val="Tijeloteksta2"/>
        <w:ind w:right="43"/>
        <w:rPr>
          <w:sz w:val="24"/>
          <w:szCs w:val="24"/>
        </w:rPr>
      </w:pPr>
    </w:p>
    <w:p w14:paraId="4AC92676" w14:textId="77777777" w:rsidR="004A59D4" w:rsidRDefault="004A59D4" w:rsidP="00E1100C">
      <w:pPr>
        <w:pStyle w:val="Tijeloteksta2"/>
        <w:ind w:right="43"/>
        <w:rPr>
          <w:sz w:val="24"/>
          <w:szCs w:val="24"/>
        </w:rPr>
      </w:pPr>
    </w:p>
    <w:p w14:paraId="12ED3297" w14:textId="77777777" w:rsidR="004A59D4" w:rsidRDefault="004A59D4" w:rsidP="00E1100C">
      <w:pPr>
        <w:pStyle w:val="Tijeloteksta2"/>
        <w:ind w:right="43"/>
        <w:rPr>
          <w:sz w:val="24"/>
          <w:szCs w:val="24"/>
        </w:rPr>
      </w:pPr>
    </w:p>
    <w:p w14:paraId="7DBE3259" w14:textId="77777777" w:rsidR="004A59D4" w:rsidRDefault="004A59D4" w:rsidP="00E1100C">
      <w:pPr>
        <w:pStyle w:val="Tijeloteksta2"/>
        <w:ind w:right="43"/>
        <w:rPr>
          <w:sz w:val="24"/>
          <w:szCs w:val="24"/>
        </w:rPr>
      </w:pPr>
    </w:p>
    <w:p w14:paraId="0968F133" w14:textId="2D5F8C38" w:rsidR="00867919" w:rsidRPr="00FC0A01" w:rsidRDefault="00056C23" w:rsidP="00E1100C">
      <w:pPr>
        <w:pStyle w:val="Tijeloteksta2"/>
        <w:ind w:right="43"/>
      </w:pPr>
      <w:r w:rsidRPr="00FC0A01">
        <w:rPr>
          <w:sz w:val="24"/>
          <w:szCs w:val="24"/>
        </w:rPr>
        <w:lastRenderedPageBreak/>
        <w:t xml:space="preserve">Na temelju </w:t>
      </w:r>
      <w:r w:rsidR="005970A5" w:rsidRPr="00FC0A01">
        <w:rPr>
          <w:sz w:val="24"/>
          <w:szCs w:val="24"/>
        </w:rPr>
        <w:t xml:space="preserve">članka </w:t>
      </w:r>
      <w:r w:rsidR="00C5079F" w:rsidRPr="00FC0A01">
        <w:rPr>
          <w:sz w:val="24"/>
          <w:szCs w:val="24"/>
        </w:rPr>
        <w:t>5. stavka 1. točke 6. Zakona o sigurnosti prometa na cestama („Narodne novine“, broj 67/08, 48/10, 74/11, 80/13, 158/13, 92/14, 64/15, 108/17, 70/19, 42/20, 85/22, 114/22</w:t>
      </w:r>
      <w:r w:rsidR="002053D2" w:rsidRPr="00FC0A01">
        <w:rPr>
          <w:sz w:val="24"/>
          <w:szCs w:val="24"/>
        </w:rPr>
        <w:t xml:space="preserve">, </w:t>
      </w:r>
      <w:r w:rsidR="00C5079F" w:rsidRPr="00FC0A01">
        <w:rPr>
          <w:sz w:val="24"/>
          <w:szCs w:val="24"/>
        </w:rPr>
        <w:t>133/23</w:t>
      </w:r>
      <w:r w:rsidR="002053D2" w:rsidRPr="00FC0A01">
        <w:rPr>
          <w:sz w:val="24"/>
          <w:szCs w:val="24"/>
        </w:rPr>
        <w:t xml:space="preserve"> i </w:t>
      </w:r>
      <w:r w:rsidR="00A4653A" w:rsidRPr="00FC0A01">
        <w:rPr>
          <w:sz w:val="24"/>
          <w:szCs w:val="24"/>
        </w:rPr>
        <w:t>145/24</w:t>
      </w:r>
      <w:r w:rsidR="00C5079F" w:rsidRPr="00FC0A01">
        <w:rPr>
          <w:sz w:val="24"/>
          <w:szCs w:val="24"/>
        </w:rPr>
        <w:t>)</w:t>
      </w:r>
      <w:r w:rsidR="005970A5" w:rsidRPr="00FC0A01">
        <w:rPr>
          <w:sz w:val="24"/>
          <w:szCs w:val="24"/>
        </w:rPr>
        <w:t xml:space="preserve">, </w:t>
      </w:r>
      <w:r w:rsidR="00CF73F3" w:rsidRPr="00FC0A01">
        <w:rPr>
          <w:sz w:val="24"/>
          <w:szCs w:val="24"/>
        </w:rPr>
        <w:t>članka</w:t>
      </w:r>
      <w:r w:rsidR="00EE1A21" w:rsidRPr="00FC0A01">
        <w:rPr>
          <w:sz w:val="24"/>
          <w:szCs w:val="24"/>
        </w:rPr>
        <w:t xml:space="preserve"> 104. stavka 1. točke 3. </w:t>
      </w:r>
      <w:r w:rsidR="00F64E4C" w:rsidRPr="00FC0A01">
        <w:rPr>
          <w:sz w:val="24"/>
          <w:szCs w:val="24"/>
        </w:rPr>
        <w:t>Zakona o komunalnom gospodarstvu (</w:t>
      </w:r>
      <w:r w:rsidR="00807B72">
        <w:rPr>
          <w:sz w:val="24"/>
          <w:szCs w:val="24"/>
        </w:rPr>
        <w:t>„</w:t>
      </w:r>
      <w:r w:rsidR="00F64E4C" w:rsidRPr="00FC0A01">
        <w:rPr>
          <w:sz w:val="24"/>
          <w:szCs w:val="24"/>
        </w:rPr>
        <w:t>Narodne novine”, broj 68/18, 110/18, 32/20 i 145/24)</w:t>
      </w:r>
      <w:r w:rsidR="00A4653A" w:rsidRPr="00FC0A01">
        <w:rPr>
          <w:sz w:val="24"/>
          <w:szCs w:val="24"/>
        </w:rPr>
        <w:t xml:space="preserve"> </w:t>
      </w:r>
      <w:r w:rsidR="00553E1D" w:rsidRPr="00FC0A01">
        <w:rPr>
          <w:sz w:val="24"/>
          <w:szCs w:val="24"/>
        </w:rPr>
        <w:t xml:space="preserve">i </w:t>
      </w:r>
      <w:r w:rsidR="0005227E" w:rsidRPr="00FC0A01">
        <w:rPr>
          <w:sz w:val="24"/>
          <w:szCs w:val="24"/>
        </w:rPr>
        <w:t xml:space="preserve">članka 19. </w:t>
      </w:r>
      <w:r w:rsidR="386E741D" w:rsidRPr="00FC0A01">
        <w:rPr>
          <w:sz w:val="24"/>
          <w:szCs w:val="24"/>
        </w:rPr>
        <w:t xml:space="preserve">stavak 1. </w:t>
      </w:r>
      <w:r w:rsidR="0005227E" w:rsidRPr="00FC0A01">
        <w:rPr>
          <w:sz w:val="24"/>
          <w:szCs w:val="24"/>
        </w:rPr>
        <w:t>točke 2. Statuta Grada Osijeka (Službeni glasnik</w:t>
      </w:r>
      <w:r w:rsidR="001021A9">
        <w:rPr>
          <w:sz w:val="24"/>
          <w:szCs w:val="24"/>
        </w:rPr>
        <w:t xml:space="preserve"> </w:t>
      </w:r>
      <w:r w:rsidR="0005227E" w:rsidRPr="00FC0A01">
        <w:rPr>
          <w:sz w:val="24"/>
          <w:szCs w:val="24"/>
        </w:rPr>
        <w:t>Grada Osijeka br</w:t>
      </w:r>
      <w:r w:rsidR="00327494">
        <w:rPr>
          <w:sz w:val="24"/>
          <w:szCs w:val="24"/>
        </w:rPr>
        <w:t>oj</w:t>
      </w:r>
      <w:r w:rsidR="0005227E" w:rsidRPr="00FC0A01">
        <w:rPr>
          <w:sz w:val="24"/>
          <w:szCs w:val="24"/>
        </w:rPr>
        <w:t xml:space="preserve"> 6/01, 3/03, 1A/05, 8/05, 2/09, 9/09, 13/09, 9/13, 12/17, 2/18, 27/20, 3/20, 4/21 i 5/21 - pročišćeni tekst</w:t>
      </w:r>
      <w:r w:rsidR="0F147D53" w:rsidRPr="00FC0A01">
        <w:rPr>
          <w:sz w:val="24"/>
          <w:szCs w:val="24"/>
        </w:rPr>
        <w:t xml:space="preserve">, </w:t>
      </w:r>
      <w:r w:rsidR="0005227E" w:rsidRPr="00FC0A01">
        <w:rPr>
          <w:spacing w:val="-3"/>
          <w:sz w:val="24"/>
          <w:szCs w:val="24"/>
        </w:rPr>
        <w:t>8/24</w:t>
      </w:r>
      <w:r w:rsidR="00874E84" w:rsidRPr="00FC0A01">
        <w:rPr>
          <w:spacing w:val="-3"/>
          <w:sz w:val="24"/>
          <w:szCs w:val="24"/>
        </w:rPr>
        <w:t xml:space="preserve"> i</w:t>
      </w:r>
      <w:r w:rsidR="009A65C6" w:rsidRPr="00FC0A01">
        <w:rPr>
          <w:spacing w:val="-3"/>
          <w:sz w:val="24"/>
          <w:szCs w:val="24"/>
        </w:rPr>
        <w:t xml:space="preserve"> </w:t>
      </w:r>
      <w:r w:rsidR="6B6508D1" w:rsidRPr="00FC0A01">
        <w:rPr>
          <w:spacing w:val="-3"/>
          <w:sz w:val="24"/>
          <w:szCs w:val="24"/>
        </w:rPr>
        <w:t>7/25</w:t>
      </w:r>
      <w:r w:rsidR="0005227E" w:rsidRPr="00FC0A01">
        <w:rPr>
          <w:spacing w:val="-3"/>
          <w:sz w:val="24"/>
          <w:szCs w:val="24"/>
        </w:rPr>
        <w:t>)</w:t>
      </w:r>
      <w:r w:rsidR="0005227E" w:rsidRPr="00FC0A01">
        <w:rPr>
          <w:sz w:val="24"/>
          <w:szCs w:val="24"/>
        </w:rPr>
        <w:t>, uz prethodnu suglasn</w:t>
      </w:r>
      <w:r w:rsidR="0033015C" w:rsidRPr="00FC0A01">
        <w:rPr>
          <w:sz w:val="24"/>
          <w:szCs w:val="24"/>
        </w:rPr>
        <w:t>ost Ministarstva unutarnjih poslova</w:t>
      </w:r>
      <w:r w:rsidR="004B4720" w:rsidRPr="00FC0A01">
        <w:rPr>
          <w:sz w:val="24"/>
          <w:szCs w:val="24"/>
        </w:rPr>
        <w:t xml:space="preserve">, </w:t>
      </w:r>
      <w:r w:rsidR="001B1A03" w:rsidRPr="00FC0A01">
        <w:rPr>
          <w:sz w:val="24"/>
          <w:szCs w:val="24"/>
        </w:rPr>
        <w:t>______</w:t>
      </w:r>
      <w:r w:rsidR="004B4720" w:rsidRPr="00FC0A01">
        <w:rPr>
          <w:sz w:val="24"/>
          <w:szCs w:val="24"/>
        </w:rPr>
        <w:t>________2025</w:t>
      </w:r>
      <w:r w:rsidR="00780C94" w:rsidRPr="00FC0A01">
        <w:rPr>
          <w:sz w:val="24"/>
          <w:szCs w:val="24"/>
        </w:rPr>
        <w:t>.</w:t>
      </w:r>
      <w:r w:rsidR="00780C94" w:rsidRPr="00FC0A01">
        <w:rPr>
          <w:szCs w:val="24"/>
        </w:rPr>
        <w:t xml:space="preserve">, </w:t>
      </w:r>
      <w:r w:rsidR="00867919" w:rsidRPr="00FC0A01">
        <w:rPr>
          <w:sz w:val="24"/>
          <w:szCs w:val="24"/>
        </w:rPr>
        <w:t>Gradsko vijeće Grada Osijeka na</w:t>
      </w:r>
      <w:r w:rsidR="004356E8" w:rsidRPr="00FC0A01">
        <w:rPr>
          <w:sz w:val="24"/>
          <w:szCs w:val="24"/>
        </w:rPr>
        <w:t xml:space="preserve"> ___ </w:t>
      </w:r>
      <w:r w:rsidR="00867919" w:rsidRPr="00FC0A01">
        <w:rPr>
          <w:sz w:val="24"/>
          <w:szCs w:val="24"/>
        </w:rPr>
        <w:t>sjednici održanoj</w:t>
      </w:r>
      <w:r w:rsidR="00632D26" w:rsidRPr="00FC0A01">
        <w:rPr>
          <w:sz w:val="24"/>
          <w:szCs w:val="24"/>
        </w:rPr>
        <w:t xml:space="preserve"> _______ </w:t>
      </w:r>
      <w:r w:rsidR="00867919" w:rsidRPr="00FC0A01">
        <w:rPr>
          <w:sz w:val="24"/>
          <w:szCs w:val="24"/>
        </w:rPr>
        <w:t>202</w:t>
      </w:r>
      <w:r w:rsidR="005970A5" w:rsidRPr="00FC0A01">
        <w:rPr>
          <w:sz w:val="24"/>
          <w:szCs w:val="24"/>
        </w:rPr>
        <w:t>5</w:t>
      </w:r>
      <w:r w:rsidR="00867919" w:rsidRPr="00FC0A01">
        <w:rPr>
          <w:sz w:val="24"/>
          <w:szCs w:val="24"/>
        </w:rPr>
        <w:t>., donijelo je</w:t>
      </w:r>
    </w:p>
    <w:p w14:paraId="0968F136" w14:textId="77777777" w:rsidR="005970A5" w:rsidRPr="00FC0A01" w:rsidRDefault="005970A5" w:rsidP="00334727">
      <w:pPr>
        <w:ind w:right="43"/>
        <w:rPr>
          <w:rFonts w:ascii="Times New Roman" w:hAnsi="Times New Roman"/>
          <w:bCs/>
          <w:sz w:val="28"/>
          <w:szCs w:val="28"/>
        </w:rPr>
      </w:pPr>
    </w:p>
    <w:p w14:paraId="0968F137" w14:textId="2C706E1F" w:rsidR="005970A5" w:rsidRPr="00FC0A01" w:rsidRDefault="005970A5" w:rsidP="00E1100C">
      <w:pPr>
        <w:ind w:right="43"/>
        <w:jc w:val="center"/>
        <w:rPr>
          <w:rFonts w:ascii="Times New Roman" w:hAnsi="Times New Roman"/>
          <w:b/>
          <w:szCs w:val="24"/>
        </w:rPr>
      </w:pPr>
      <w:r w:rsidRPr="00FC0A01">
        <w:rPr>
          <w:rFonts w:ascii="Times New Roman" w:hAnsi="Times New Roman"/>
          <w:b/>
          <w:szCs w:val="24"/>
        </w:rPr>
        <w:t>O</w:t>
      </w:r>
      <w:r w:rsidR="00E66396" w:rsidRPr="00FC0A01">
        <w:rPr>
          <w:rFonts w:ascii="Times New Roman" w:hAnsi="Times New Roman"/>
          <w:b/>
          <w:szCs w:val="24"/>
        </w:rPr>
        <w:t>dluku</w:t>
      </w:r>
    </w:p>
    <w:p w14:paraId="0968F13A" w14:textId="64FD3826" w:rsidR="004C5B84" w:rsidRPr="00FC0A01" w:rsidRDefault="00E66396" w:rsidP="00334727">
      <w:pPr>
        <w:ind w:right="43"/>
        <w:jc w:val="center"/>
        <w:rPr>
          <w:rFonts w:ascii="Times New Roman" w:hAnsi="Times New Roman"/>
          <w:b/>
          <w:szCs w:val="24"/>
        </w:rPr>
      </w:pPr>
      <w:r w:rsidRPr="00FC0A01">
        <w:rPr>
          <w:rFonts w:ascii="Times New Roman" w:hAnsi="Times New Roman"/>
          <w:b/>
          <w:szCs w:val="24"/>
        </w:rPr>
        <w:t xml:space="preserve">o javnim parkiralištima na području </w:t>
      </w:r>
      <w:r w:rsidR="007809AD" w:rsidRPr="00FC0A01">
        <w:rPr>
          <w:rFonts w:ascii="Times New Roman" w:hAnsi="Times New Roman"/>
          <w:b/>
          <w:szCs w:val="24"/>
        </w:rPr>
        <w:t>g</w:t>
      </w:r>
      <w:r w:rsidR="00F11EE8" w:rsidRPr="00FC0A01">
        <w:rPr>
          <w:rFonts w:ascii="Times New Roman" w:hAnsi="Times New Roman"/>
          <w:b/>
          <w:szCs w:val="24"/>
        </w:rPr>
        <w:t>rada Osijeka</w:t>
      </w:r>
    </w:p>
    <w:p w14:paraId="04EBAEE8" w14:textId="77777777" w:rsidR="00334727" w:rsidRPr="00FC0A01" w:rsidRDefault="00334727" w:rsidP="00334727">
      <w:pPr>
        <w:ind w:right="43"/>
        <w:jc w:val="center"/>
        <w:rPr>
          <w:rFonts w:ascii="Times New Roman" w:hAnsi="Times New Roman"/>
          <w:b/>
          <w:szCs w:val="24"/>
        </w:rPr>
      </w:pPr>
    </w:p>
    <w:p w14:paraId="0968F13B" w14:textId="77777777" w:rsidR="004C5B84" w:rsidRPr="00FC0A01" w:rsidRDefault="004C5B84" w:rsidP="00E1100C">
      <w:pPr>
        <w:pStyle w:val="Tijeloteksta"/>
        <w:ind w:right="43"/>
        <w:jc w:val="both"/>
        <w:rPr>
          <w:iCs/>
        </w:rPr>
      </w:pPr>
    </w:p>
    <w:p w14:paraId="0968F13C" w14:textId="77777777" w:rsidR="00923822" w:rsidRPr="00FC0A01" w:rsidRDefault="003C24E9" w:rsidP="00E1100C">
      <w:pPr>
        <w:pStyle w:val="Tijeloteksta"/>
        <w:ind w:left="360" w:right="43" w:hanging="360"/>
        <w:jc w:val="both"/>
        <w:rPr>
          <w:iCs/>
        </w:rPr>
      </w:pPr>
      <w:r w:rsidRPr="00FC0A01">
        <w:rPr>
          <w:iCs/>
        </w:rPr>
        <w:t xml:space="preserve">I. </w:t>
      </w:r>
      <w:r w:rsidRPr="00FC0A01">
        <w:rPr>
          <w:iCs/>
        </w:rPr>
        <w:tab/>
      </w:r>
      <w:r w:rsidRPr="00FC0A01">
        <w:rPr>
          <w:iCs/>
        </w:rPr>
        <w:tab/>
      </w:r>
      <w:r w:rsidR="00923822" w:rsidRPr="00FC0A01">
        <w:rPr>
          <w:iCs/>
        </w:rPr>
        <w:t>OPĆE ODREDBE</w:t>
      </w:r>
    </w:p>
    <w:p w14:paraId="0968F13D" w14:textId="77777777" w:rsidR="00923822" w:rsidRPr="00FC0A01" w:rsidRDefault="00923822" w:rsidP="00E1100C">
      <w:pPr>
        <w:pStyle w:val="Tijeloteksta"/>
        <w:ind w:right="43"/>
        <w:jc w:val="both"/>
        <w:rPr>
          <w:iCs/>
        </w:rPr>
      </w:pPr>
    </w:p>
    <w:p w14:paraId="0968F13E" w14:textId="77777777" w:rsidR="007667EE" w:rsidRPr="00FC0A01" w:rsidRDefault="00300EAE" w:rsidP="00E1100C">
      <w:pPr>
        <w:pStyle w:val="Tijeloteksta"/>
        <w:ind w:right="43"/>
        <w:rPr>
          <w:iCs/>
        </w:rPr>
      </w:pPr>
      <w:r w:rsidRPr="00FC0A01">
        <w:rPr>
          <w:iCs/>
        </w:rPr>
        <w:t>Članak 1.</w:t>
      </w:r>
    </w:p>
    <w:p w14:paraId="0968F140" w14:textId="77777777" w:rsidR="00942082" w:rsidRPr="00FC0A01" w:rsidRDefault="00942082" w:rsidP="00E1100C">
      <w:pPr>
        <w:pStyle w:val="StandardWeb"/>
        <w:shd w:val="clear" w:color="auto" w:fill="FFFFFF"/>
        <w:spacing w:before="0" w:beforeAutospacing="0" w:after="0" w:afterAutospacing="0"/>
        <w:ind w:right="43" w:firstLine="709"/>
        <w:jc w:val="both"/>
        <w:rPr>
          <w:color w:val="000000"/>
          <w:sz w:val="20"/>
          <w:szCs w:val="20"/>
        </w:rPr>
      </w:pPr>
    </w:p>
    <w:p w14:paraId="0968F141" w14:textId="456B7285" w:rsidR="00256844" w:rsidRPr="00FC0A01" w:rsidRDefault="00256844" w:rsidP="00E1100C">
      <w:pPr>
        <w:pStyle w:val="Tijeloteksta"/>
        <w:ind w:right="43" w:firstLine="720"/>
        <w:jc w:val="both"/>
        <w:rPr>
          <w:iCs/>
        </w:rPr>
      </w:pPr>
      <w:r w:rsidRPr="00FC0A01">
        <w:rPr>
          <w:iCs/>
        </w:rPr>
        <w:t>Ov</w:t>
      </w:r>
      <w:r w:rsidR="009D677F" w:rsidRPr="00FC0A01">
        <w:rPr>
          <w:iCs/>
        </w:rPr>
        <w:t>om</w:t>
      </w:r>
      <w:r w:rsidR="00AE22CF" w:rsidRPr="00FC0A01">
        <w:rPr>
          <w:iCs/>
        </w:rPr>
        <w:t xml:space="preserve"> </w:t>
      </w:r>
      <w:r w:rsidR="008D7A0A" w:rsidRPr="00FC0A01">
        <w:rPr>
          <w:iCs/>
        </w:rPr>
        <w:t>O</w:t>
      </w:r>
      <w:r w:rsidR="00AE22CF" w:rsidRPr="00FC0A01">
        <w:rPr>
          <w:iCs/>
        </w:rPr>
        <w:t xml:space="preserve">dlukom </w:t>
      </w:r>
      <w:r w:rsidR="00FA3353" w:rsidRPr="00FC0A01">
        <w:rPr>
          <w:iCs/>
        </w:rPr>
        <w:t xml:space="preserve">određuju </w:t>
      </w:r>
      <w:r w:rsidR="008D7A0A" w:rsidRPr="00FC0A01">
        <w:rPr>
          <w:iCs/>
        </w:rPr>
        <w:t xml:space="preserve">se </w:t>
      </w:r>
      <w:r w:rsidR="00FA3353" w:rsidRPr="00FC0A01">
        <w:rPr>
          <w:iCs/>
        </w:rPr>
        <w:t xml:space="preserve">uvjeti korištenja javnih parkirališta, javnih garaža, nerazvrstanih cesta i drugih površina javne namjene za parkiranje vozila na području </w:t>
      </w:r>
      <w:r w:rsidR="007152CD" w:rsidRPr="00FC0A01">
        <w:rPr>
          <w:iCs/>
        </w:rPr>
        <w:t>g</w:t>
      </w:r>
      <w:r w:rsidR="00FA3353" w:rsidRPr="00FC0A01">
        <w:rPr>
          <w:iCs/>
        </w:rPr>
        <w:t>rada</w:t>
      </w:r>
      <w:r w:rsidR="00425D91" w:rsidRPr="00FC0A01">
        <w:rPr>
          <w:iCs/>
        </w:rPr>
        <w:t xml:space="preserve"> </w:t>
      </w:r>
      <w:r w:rsidR="00FA3353" w:rsidRPr="00FC0A01">
        <w:rPr>
          <w:iCs/>
        </w:rPr>
        <w:t>Osijeka.</w:t>
      </w:r>
    </w:p>
    <w:p w14:paraId="0968F142" w14:textId="77777777" w:rsidR="009F69D0" w:rsidRPr="00FC0A01" w:rsidRDefault="009F69D0" w:rsidP="00E1100C">
      <w:pPr>
        <w:pStyle w:val="Tijeloteksta"/>
        <w:ind w:right="43"/>
        <w:jc w:val="both"/>
        <w:rPr>
          <w:iCs/>
        </w:rPr>
      </w:pPr>
    </w:p>
    <w:p w14:paraId="0968F143" w14:textId="77777777" w:rsidR="007667EE" w:rsidRPr="00FC0A01" w:rsidRDefault="007667EE" w:rsidP="00E1100C">
      <w:pPr>
        <w:pStyle w:val="Tijeloteksta"/>
        <w:ind w:right="43"/>
        <w:rPr>
          <w:iCs/>
        </w:rPr>
      </w:pPr>
      <w:r w:rsidRPr="00FC0A01">
        <w:rPr>
          <w:iCs/>
        </w:rPr>
        <w:t xml:space="preserve">Članak </w:t>
      </w:r>
      <w:r w:rsidR="00300EAE" w:rsidRPr="00FC0A01">
        <w:rPr>
          <w:iCs/>
        </w:rPr>
        <w:t>2</w:t>
      </w:r>
      <w:r w:rsidRPr="00FC0A01">
        <w:rPr>
          <w:iCs/>
        </w:rPr>
        <w:t>.</w:t>
      </w:r>
    </w:p>
    <w:p w14:paraId="0968F144" w14:textId="77777777" w:rsidR="00207B55" w:rsidRPr="00FC0A01" w:rsidRDefault="00207B55" w:rsidP="00E1100C">
      <w:pPr>
        <w:pStyle w:val="Tijeloteksta"/>
        <w:ind w:right="43"/>
        <w:rPr>
          <w:iCs/>
        </w:rPr>
      </w:pPr>
    </w:p>
    <w:p w14:paraId="0968F145" w14:textId="65A9043E" w:rsidR="00B6096C" w:rsidRPr="00FC0A01" w:rsidRDefault="00CF44C8" w:rsidP="00E1100C">
      <w:pPr>
        <w:pStyle w:val="Tijeloteksta"/>
        <w:ind w:right="43"/>
        <w:jc w:val="both"/>
        <w:rPr>
          <w:iCs/>
        </w:rPr>
      </w:pPr>
      <w:r w:rsidRPr="00FC0A01">
        <w:rPr>
          <w:iCs/>
        </w:rPr>
        <w:t>Pojmovi u smislu ov</w:t>
      </w:r>
      <w:r w:rsidR="00E85815" w:rsidRPr="00FC0A01">
        <w:rPr>
          <w:iCs/>
        </w:rPr>
        <w:t>e Odluke</w:t>
      </w:r>
      <w:r w:rsidRPr="00FC0A01">
        <w:rPr>
          <w:iCs/>
        </w:rPr>
        <w:t xml:space="preserve"> imaju sljedeća značenja:</w:t>
      </w:r>
    </w:p>
    <w:p w14:paraId="0968F146" w14:textId="271A846E" w:rsidR="001B6E49" w:rsidRPr="00FC0A01" w:rsidRDefault="000E54AB" w:rsidP="00E1100C">
      <w:pPr>
        <w:pStyle w:val="Tijeloteksta"/>
        <w:ind w:right="43"/>
        <w:jc w:val="both"/>
        <w:rPr>
          <w:color w:val="FF0000"/>
        </w:rPr>
      </w:pPr>
      <w:r w:rsidRPr="00FC0A01">
        <w:rPr>
          <w:iCs/>
        </w:rPr>
        <w:t>-</w:t>
      </w:r>
      <w:r w:rsidRPr="00FC0A01">
        <w:rPr>
          <w:iCs/>
        </w:rPr>
        <w:tab/>
      </w:r>
      <w:r w:rsidR="00DD3595" w:rsidRPr="00FC0A01">
        <w:rPr>
          <w:i/>
        </w:rPr>
        <w:t>J</w:t>
      </w:r>
      <w:r w:rsidRPr="00FC0A01">
        <w:rPr>
          <w:i/>
        </w:rPr>
        <w:t>avn</w:t>
      </w:r>
      <w:r w:rsidR="00796DC5" w:rsidRPr="00FC0A01">
        <w:rPr>
          <w:i/>
        </w:rPr>
        <w:t>o</w:t>
      </w:r>
      <w:r w:rsidRPr="00FC0A01">
        <w:rPr>
          <w:i/>
        </w:rPr>
        <w:t xml:space="preserve"> parkirališt</w:t>
      </w:r>
      <w:r w:rsidR="00796DC5" w:rsidRPr="00FC0A01">
        <w:rPr>
          <w:i/>
        </w:rPr>
        <w:t>e</w:t>
      </w:r>
      <w:r w:rsidR="0090541D" w:rsidRPr="00FC0A01">
        <w:rPr>
          <w:i/>
        </w:rPr>
        <w:t xml:space="preserve"> bez naplate</w:t>
      </w:r>
      <w:r w:rsidRPr="00FC0A01">
        <w:rPr>
          <w:iCs/>
        </w:rPr>
        <w:t xml:space="preserve"> </w:t>
      </w:r>
      <w:r w:rsidR="005519E0" w:rsidRPr="00FC0A01">
        <w:rPr>
          <w:iCs/>
        </w:rPr>
        <w:t>je dio</w:t>
      </w:r>
      <w:r w:rsidRPr="00FC0A01">
        <w:rPr>
          <w:iCs/>
        </w:rPr>
        <w:t xml:space="preserve"> javne prometne površine namijenjene isključivo za parkiranje motornih vozila s pripadajućom opremom </w:t>
      </w:r>
      <w:r w:rsidR="007975FE">
        <w:rPr>
          <w:iCs/>
        </w:rPr>
        <w:t>parkirališta</w:t>
      </w:r>
      <w:r w:rsidRPr="00FC0A01">
        <w:rPr>
          <w:iCs/>
        </w:rPr>
        <w:t xml:space="preserve"> u vlasništvu Grada</w:t>
      </w:r>
      <w:r w:rsidR="0090541D" w:rsidRPr="00FC0A01">
        <w:rPr>
          <w:iCs/>
        </w:rPr>
        <w:t xml:space="preserve"> kao vanjsko ulično parkiralište ili zasebno izdvojeno parkiralište </w:t>
      </w:r>
      <w:r w:rsidR="0090541D" w:rsidRPr="00FC0A01">
        <w:t>ili garaža</w:t>
      </w:r>
      <w:r w:rsidR="00B46176" w:rsidRPr="00FC0A01">
        <w:t>.</w:t>
      </w:r>
    </w:p>
    <w:p w14:paraId="0968F147" w14:textId="284B283B" w:rsidR="0090541D" w:rsidRPr="00FC0A01" w:rsidRDefault="0090541D" w:rsidP="00E1100C">
      <w:pPr>
        <w:pStyle w:val="StandardWeb"/>
        <w:shd w:val="clear" w:color="auto" w:fill="FFFFFF"/>
        <w:spacing w:before="0" w:beforeAutospacing="0" w:after="0" w:afterAutospacing="0"/>
        <w:ind w:right="43"/>
        <w:jc w:val="both"/>
      </w:pPr>
      <w:r w:rsidRPr="00FC0A01">
        <w:rPr>
          <w:iCs/>
        </w:rPr>
        <w:t>-</w:t>
      </w:r>
      <w:r w:rsidRPr="00FC0A01">
        <w:rPr>
          <w:iCs/>
        </w:rPr>
        <w:tab/>
      </w:r>
      <w:r w:rsidR="00B46176" w:rsidRPr="00FC0A01">
        <w:rPr>
          <w:i/>
        </w:rPr>
        <w:t>J</w:t>
      </w:r>
      <w:r w:rsidRPr="00FC0A01">
        <w:rPr>
          <w:i/>
        </w:rPr>
        <w:t>avn</w:t>
      </w:r>
      <w:r w:rsidR="00796DC5" w:rsidRPr="00FC0A01">
        <w:rPr>
          <w:i/>
        </w:rPr>
        <w:t>o</w:t>
      </w:r>
      <w:r w:rsidRPr="00FC0A01">
        <w:rPr>
          <w:i/>
        </w:rPr>
        <w:t xml:space="preserve"> parkirališt</w:t>
      </w:r>
      <w:r w:rsidR="00796DC5" w:rsidRPr="00FC0A01">
        <w:rPr>
          <w:i/>
        </w:rPr>
        <w:t>e</w:t>
      </w:r>
      <w:r w:rsidRPr="00FC0A01">
        <w:rPr>
          <w:i/>
        </w:rPr>
        <w:t xml:space="preserve"> s naplatom</w:t>
      </w:r>
      <w:r w:rsidRPr="00FC0A01">
        <w:rPr>
          <w:iCs/>
        </w:rPr>
        <w:t xml:space="preserve"> </w:t>
      </w:r>
      <w:r w:rsidRPr="00FC0A01">
        <w:rPr>
          <w:color w:val="000000"/>
        </w:rPr>
        <w:t xml:space="preserve">uređena je i propisno označena ulična ili </w:t>
      </w:r>
      <w:proofErr w:type="spellStart"/>
      <w:r w:rsidRPr="00FC0A01">
        <w:rPr>
          <w:color w:val="000000"/>
        </w:rPr>
        <w:t>izvanulična</w:t>
      </w:r>
      <w:proofErr w:type="spellEnd"/>
      <w:r w:rsidRPr="00FC0A01">
        <w:rPr>
          <w:color w:val="000000"/>
        </w:rPr>
        <w:t xml:space="preserve"> parkirališna površina na kojoj je uvedena naplata parkiranja i koja je označena odgovarajućom prometnom signalizacijom te informacijom o parkirališnoj zoni, </w:t>
      </w:r>
      <w:r w:rsidRPr="00FC0A01">
        <w:t>odnosno bloku, cijenama i vremenu parkiranja te načinu plaćanja parkiranja</w:t>
      </w:r>
      <w:r w:rsidR="005519E0" w:rsidRPr="00FC0A01">
        <w:t>.</w:t>
      </w:r>
    </w:p>
    <w:p w14:paraId="2D7594BE" w14:textId="763F8EA4" w:rsidR="00634C22" w:rsidRPr="00FC0A01" w:rsidRDefault="00634C22" w:rsidP="00E1100C">
      <w:pPr>
        <w:pStyle w:val="StandardWeb"/>
        <w:shd w:val="clear" w:color="auto" w:fill="FFFFFF"/>
        <w:spacing w:before="0" w:beforeAutospacing="0" w:after="0" w:afterAutospacing="0"/>
        <w:ind w:right="43"/>
        <w:jc w:val="both"/>
      </w:pPr>
      <w:r w:rsidRPr="00FC0A01">
        <w:t xml:space="preserve">- </w:t>
      </w:r>
      <w:r w:rsidRPr="00FC0A01">
        <w:tab/>
      </w:r>
      <w:r w:rsidR="005519E0" w:rsidRPr="00FC0A01">
        <w:rPr>
          <w:i/>
          <w:iCs/>
          <w:color w:val="000000"/>
        </w:rPr>
        <w:t>J</w:t>
      </w:r>
      <w:r w:rsidRPr="00FC0A01">
        <w:rPr>
          <w:i/>
          <w:iCs/>
          <w:color w:val="000000"/>
        </w:rPr>
        <w:t>avna garaža</w:t>
      </w:r>
      <w:r w:rsidR="00E83AB2" w:rsidRPr="00FC0A01">
        <w:rPr>
          <w:i/>
          <w:iCs/>
          <w:color w:val="000000"/>
        </w:rPr>
        <w:t xml:space="preserve"> s naplatom</w:t>
      </w:r>
      <w:r w:rsidRPr="00FC0A01">
        <w:rPr>
          <w:i/>
          <w:iCs/>
          <w:color w:val="000000"/>
        </w:rPr>
        <w:t> </w:t>
      </w:r>
      <w:r w:rsidRPr="00FC0A01">
        <w:rPr>
          <w:color w:val="000000"/>
        </w:rPr>
        <w:t>je podzemna i</w:t>
      </w:r>
      <w:r w:rsidR="00AB0817" w:rsidRPr="00FC0A01">
        <w:rPr>
          <w:color w:val="000000"/>
        </w:rPr>
        <w:t>/ili</w:t>
      </w:r>
      <w:r w:rsidRPr="00FC0A01">
        <w:rPr>
          <w:color w:val="000000"/>
        </w:rPr>
        <w:t> nadzemna građevina koja se koristi za parkiranje vozila s pripadajućom opremom</w:t>
      </w:r>
      <w:r w:rsidR="00226BA2">
        <w:rPr>
          <w:color w:val="000000"/>
        </w:rPr>
        <w:t xml:space="preserve"> </w:t>
      </w:r>
      <w:r w:rsidR="00885B51">
        <w:rPr>
          <w:color w:val="000000"/>
        </w:rPr>
        <w:t>čiji je</w:t>
      </w:r>
      <w:r w:rsidRPr="00FC0A01">
        <w:rPr>
          <w:color w:val="000000"/>
        </w:rPr>
        <w:t xml:space="preserve"> vlasnik Grad Osijek ili osoba koja obavlja komunalnu djelatnost pružanja usluge parkiranja na uređenim javnim </w:t>
      </w:r>
      <w:r w:rsidRPr="00FC0A01">
        <w:t>površinama i u javnim garažama</w:t>
      </w:r>
      <w:r w:rsidR="005519E0" w:rsidRPr="00FC0A01">
        <w:t>.</w:t>
      </w:r>
    </w:p>
    <w:p w14:paraId="15B50F53" w14:textId="3DA955F2" w:rsidR="00F207C7" w:rsidRPr="00FC0A01" w:rsidRDefault="00F207C7" w:rsidP="00E1100C">
      <w:pPr>
        <w:pStyle w:val="StandardWeb"/>
        <w:shd w:val="clear" w:color="auto" w:fill="FFFFFF"/>
        <w:spacing w:before="0" w:beforeAutospacing="0" w:after="0" w:afterAutospacing="0"/>
        <w:ind w:right="43"/>
        <w:jc w:val="both"/>
        <w:rPr>
          <w:sz w:val="20"/>
          <w:szCs w:val="20"/>
        </w:rPr>
      </w:pPr>
      <w:r w:rsidRPr="00FC0A01">
        <w:t xml:space="preserve">- </w:t>
      </w:r>
      <w:r w:rsidR="00432A6B" w:rsidRPr="00FC0A01">
        <w:tab/>
      </w:r>
      <w:r w:rsidR="00773837" w:rsidRPr="00FC0A01">
        <w:rPr>
          <w:i/>
          <w:iCs/>
        </w:rPr>
        <w:t>Parkirališni blok</w:t>
      </w:r>
      <w:r w:rsidR="00773837" w:rsidRPr="00FC0A01">
        <w:t xml:space="preserve"> je dio parkirališne zone gdje vrijede povlašteni uvjeti parkiranja.</w:t>
      </w:r>
    </w:p>
    <w:p w14:paraId="0968F148" w14:textId="6769E865" w:rsidR="00A93C58" w:rsidRPr="00FC0A01" w:rsidRDefault="004A77D6" w:rsidP="00E1100C">
      <w:pPr>
        <w:tabs>
          <w:tab w:val="left" w:pos="-720"/>
        </w:tabs>
        <w:suppressAutoHyphens/>
        <w:ind w:right="43"/>
        <w:jc w:val="both"/>
        <w:rPr>
          <w:rFonts w:ascii="Times New Roman" w:hAnsi="Times New Roman" w:cs="Times New Roman"/>
          <w:szCs w:val="24"/>
        </w:rPr>
      </w:pPr>
      <w:r w:rsidRPr="00FC0A01">
        <w:rPr>
          <w:rFonts w:ascii="Times New Roman" w:hAnsi="Times New Roman" w:cs="Times New Roman"/>
          <w:szCs w:val="24"/>
        </w:rPr>
        <w:t>-</w:t>
      </w:r>
      <w:r w:rsidRPr="00FC0A01">
        <w:rPr>
          <w:rFonts w:ascii="Times New Roman" w:hAnsi="Times New Roman" w:cs="Times New Roman"/>
          <w:szCs w:val="24"/>
        </w:rPr>
        <w:tab/>
      </w:r>
      <w:r w:rsidR="009A170F" w:rsidRPr="00FC0A01">
        <w:rPr>
          <w:rFonts w:ascii="Times New Roman" w:hAnsi="Times New Roman" w:cs="Times New Roman"/>
          <w:bCs/>
          <w:i/>
          <w:iCs/>
          <w:szCs w:val="24"/>
        </w:rPr>
        <w:t>P</w:t>
      </w:r>
      <w:r w:rsidRPr="00FC0A01">
        <w:rPr>
          <w:rFonts w:ascii="Times New Roman" w:hAnsi="Times New Roman" w:cs="Times New Roman"/>
          <w:bCs/>
          <w:i/>
          <w:iCs/>
          <w:szCs w:val="24"/>
        </w:rPr>
        <w:t>arkirališno mjesto</w:t>
      </w:r>
      <w:r w:rsidRPr="00FC0A01">
        <w:rPr>
          <w:rFonts w:ascii="Times New Roman" w:hAnsi="Times New Roman" w:cs="Times New Roman"/>
          <w:szCs w:val="24"/>
        </w:rPr>
        <w:t xml:space="preserve"> je dio javnog parkirališta namijenjen parkiranju jednog vozila i označeno odgovar</w:t>
      </w:r>
      <w:r w:rsidR="00CF44C8" w:rsidRPr="00FC0A01">
        <w:rPr>
          <w:rFonts w:ascii="Times New Roman" w:hAnsi="Times New Roman" w:cs="Times New Roman"/>
          <w:szCs w:val="24"/>
        </w:rPr>
        <w:t>ajućom prometnom signalizacijom</w:t>
      </w:r>
      <w:r w:rsidR="009A170F" w:rsidRPr="00FC0A01">
        <w:rPr>
          <w:rFonts w:ascii="Times New Roman" w:hAnsi="Times New Roman" w:cs="Times New Roman"/>
          <w:szCs w:val="24"/>
        </w:rPr>
        <w:t>.</w:t>
      </w:r>
    </w:p>
    <w:p w14:paraId="0968F14A" w14:textId="48CBA3CF" w:rsidR="00B41BDD" w:rsidRPr="00FC0A01" w:rsidRDefault="004A77D6" w:rsidP="007E44D2">
      <w:pPr>
        <w:tabs>
          <w:tab w:val="left" w:pos="-720"/>
        </w:tabs>
        <w:suppressAutoHyphens/>
        <w:ind w:right="43"/>
        <w:jc w:val="both"/>
        <w:rPr>
          <w:rFonts w:ascii="Times New Roman" w:hAnsi="Times New Roman" w:cs="Times New Roman"/>
          <w:szCs w:val="24"/>
        </w:rPr>
      </w:pPr>
      <w:r w:rsidRPr="00FC0A01">
        <w:rPr>
          <w:rFonts w:ascii="Times New Roman" w:hAnsi="Times New Roman" w:cs="Times New Roman"/>
          <w:szCs w:val="24"/>
        </w:rPr>
        <w:t>-</w:t>
      </w:r>
      <w:r w:rsidR="00A93C58" w:rsidRPr="00FC0A01">
        <w:rPr>
          <w:rFonts w:ascii="Times New Roman" w:hAnsi="Times New Roman" w:cs="Times New Roman"/>
          <w:szCs w:val="24"/>
        </w:rPr>
        <w:tab/>
      </w:r>
      <w:r w:rsidR="009A170F" w:rsidRPr="00FC0A01">
        <w:rPr>
          <w:rFonts w:ascii="Times New Roman" w:hAnsi="Times New Roman" w:cs="Times New Roman"/>
          <w:bCs/>
          <w:i/>
          <w:iCs/>
          <w:szCs w:val="24"/>
        </w:rPr>
        <w:t>R</w:t>
      </w:r>
      <w:r w:rsidR="00A93C58" w:rsidRPr="00FC0A01">
        <w:rPr>
          <w:rFonts w:ascii="Times New Roman" w:hAnsi="Times New Roman" w:cs="Times New Roman"/>
          <w:bCs/>
          <w:i/>
          <w:iCs/>
          <w:szCs w:val="24"/>
        </w:rPr>
        <w:t>ezervirano parkirališno mjesto</w:t>
      </w:r>
      <w:r w:rsidR="00A93C58" w:rsidRPr="00FC0A01">
        <w:rPr>
          <w:rFonts w:ascii="Times New Roman" w:hAnsi="Times New Roman" w:cs="Times New Roman"/>
          <w:szCs w:val="24"/>
        </w:rPr>
        <w:t xml:space="preserve"> je parkirališno mjesto</w:t>
      </w:r>
      <w:r w:rsidR="00051CC5" w:rsidRPr="00FC0A01">
        <w:rPr>
          <w:rFonts w:ascii="Times New Roman" w:hAnsi="Times New Roman" w:cs="Times New Roman"/>
          <w:szCs w:val="24"/>
        </w:rPr>
        <w:t xml:space="preserve"> </w:t>
      </w:r>
      <w:r w:rsidR="001563BA" w:rsidRPr="00FC0A01">
        <w:rPr>
          <w:rFonts w:ascii="Times New Roman" w:hAnsi="Times New Roman" w:cs="Times New Roman"/>
          <w:szCs w:val="24"/>
        </w:rPr>
        <w:t>namijenjeno</w:t>
      </w:r>
      <w:r w:rsidR="00A93C58" w:rsidRPr="00FC0A01">
        <w:rPr>
          <w:rFonts w:ascii="Times New Roman" w:hAnsi="Times New Roman" w:cs="Times New Roman"/>
          <w:szCs w:val="24"/>
        </w:rPr>
        <w:t xml:space="preserve"> određenom korisniku te označeno odgovarajućom prometnom s</w:t>
      </w:r>
      <w:r w:rsidR="00CF44C8" w:rsidRPr="00FC0A01">
        <w:rPr>
          <w:rFonts w:ascii="Times New Roman" w:hAnsi="Times New Roman" w:cs="Times New Roman"/>
          <w:szCs w:val="24"/>
        </w:rPr>
        <w:t>ignalizacijom</w:t>
      </w:r>
      <w:r w:rsidR="00175840" w:rsidRPr="00FC0A01">
        <w:rPr>
          <w:rFonts w:ascii="Times New Roman" w:hAnsi="Times New Roman" w:cs="Times New Roman"/>
          <w:szCs w:val="24"/>
        </w:rPr>
        <w:t>.</w:t>
      </w:r>
    </w:p>
    <w:p w14:paraId="0968F14B" w14:textId="08151737" w:rsidR="00B41BDD" w:rsidRPr="00FC0A01" w:rsidRDefault="00B41BDD" w:rsidP="00E1100C">
      <w:pPr>
        <w:autoSpaceDE w:val="0"/>
        <w:autoSpaceDN w:val="0"/>
        <w:adjustRightInd w:val="0"/>
        <w:ind w:right="43"/>
        <w:jc w:val="both"/>
        <w:rPr>
          <w:rFonts w:ascii="Times New Roman" w:hAnsi="Times New Roman" w:cs="Times New Roman"/>
          <w:szCs w:val="24"/>
        </w:rPr>
      </w:pPr>
      <w:r w:rsidRPr="00FC0A01">
        <w:rPr>
          <w:rFonts w:ascii="Times New Roman" w:hAnsi="Times New Roman" w:cs="Times New Roman"/>
        </w:rPr>
        <w:t>-</w:t>
      </w:r>
      <w:r w:rsidRPr="00FC0A01">
        <w:rPr>
          <w:rFonts w:ascii="Times New Roman" w:hAnsi="Times New Roman" w:cs="Times New Roman"/>
        </w:rPr>
        <w:tab/>
      </w:r>
      <w:r w:rsidR="0057233D" w:rsidRPr="00FC0A01">
        <w:rPr>
          <w:rFonts w:ascii="Times New Roman" w:hAnsi="Times New Roman" w:cs="Times New Roman"/>
          <w:i/>
          <w:iCs/>
        </w:rPr>
        <w:t>Zona naplate</w:t>
      </w:r>
      <w:r w:rsidR="0057233D" w:rsidRPr="00FC0A01">
        <w:rPr>
          <w:rFonts w:ascii="Times New Roman" w:hAnsi="Times New Roman" w:cs="Times New Roman"/>
        </w:rPr>
        <w:t xml:space="preserve"> je </w:t>
      </w:r>
      <w:r w:rsidR="0057233D" w:rsidRPr="00FC0A01">
        <w:rPr>
          <w:rFonts w:ascii="Times New Roman" w:hAnsi="Times New Roman" w:cs="Times New Roman"/>
          <w:szCs w:val="24"/>
        </w:rPr>
        <w:t xml:space="preserve">dio javne parkirališne površine s uvedenom naplatom na kojoj se ovisno o položaju, određuju naknade i uvjeti </w:t>
      </w:r>
      <w:r w:rsidR="00014788" w:rsidRPr="00FC0A01">
        <w:rPr>
          <w:rFonts w:ascii="Times New Roman" w:hAnsi="Times New Roman" w:cs="Times New Roman"/>
          <w:szCs w:val="24"/>
        </w:rPr>
        <w:t>parkiranja</w:t>
      </w:r>
      <w:r w:rsidR="0057233D" w:rsidRPr="00FC0A01">
        <w:rPr>
          <w:rFonts w:ascii="Times New Roman" w:hAnsi="Times New Roman" w:cs="Times New Roman"/>
          <w:szCs w:val="24"/>
        </w:rPr>
        <w:t>.</w:t>
      </w:r>
    </w:p>
    <w:p w14:paraId="0968F14C" w14:textId="3F54C1C4" w:rsidR="00E40B76" w:rsidRPr="00FC0A01" w:rsidRDefault="00A93C58" w:rsidP="00E1100C">
      <w:pPr>
        <w:shd w:val="clear" w:color="auto" w:fill="FFFFFF"/>
        <w:ind w:right="43"/>
        <w:jc w:val="both"/>
        <w:rPr>
          <w:rFonts w:ascii="Times New Roman" w:hAnsi="Times New Roman" w:cs="Times New Roman"/>
          <w:szCs w:val="24"/>
        </w:rPr>
      </w:pPr>
      <w:r w:rsidRPr="00FC0A01">
        <w:rPr>
          <w:rFonts w:ascii="Times New Roman" w:hAnsi="Times New Roman" w:cs="Times New Roman"/>
          <w:szCs w:val="24"/>
        </w:rPr>
        <w:t>-</w:t>
      </w:r>
      <w:r w:rsidRPr="00FC0A01">
        <w:rPr>
          <w:rFonts w:ascii="Times New Roman" w:hAnsi="Times New Roman" w:cs="Times New Roman"/>
          <w:szCs w:val="24"/>
        </w:rPr>
        <w:tab/>
      </w:r>
      <w:r w:rsidR="0057233D" w:rsidRPr="00FC0A01">
        <w:rPr>
          <w:rFonts w:ascii="Times New Roman" w:hAnsi="Times New Roman" w:cs="Times New Roman"/>
          <w:bCs/>
          <w:i/>
          <w:iCs/>
          <w:szCs w:val="24"/>
        </w:rPr>
        <w:t>V</w:t>
      </w:r>
      <w:r w:rsidR="00E40B76" w:rsidRPr="00FC0A01">
        <w:rPr>
          <w:rFonts w:ascii="Times New Roman" w:hAnsi="Times New Roman" w:cs="Times New Roman"/>
          <w:bCs/>
          <w:i/>
          <w:iCs/>
          <w:szCs w:val="24"/>
        </w:rPr>
        <w:t>ozilo</w:t>
      </w:r>
      <w:r w:rsidR="000A1C23" w:rsidRPr="00FC0A01">
        <w:rPr>
          <w:rFonts w:ascii="Times New Roman" w:hAnsi="Times New Roman" w:cs="Times New Roman"/>
          <w:bCs/>
          <w:i/>
          <w:iCs/>
          <w:szCs w:val="24"/>
        </w:rPr>
        <w:t xml:space="preserve"> </w:t>
      </w:r>
      <w:r w:rsidR="000A1C23" w:rsidRPr="00FC0A01">
        <w:rPr>
          <w:rFonts w:ascii="Times New Roman" w:hAnsi="Times New Roman" w:cs="Times New Roman"/>
          <w:bCs/>
          <w:szCs w:val="24"/>
        </w:rPr>
        <w:t>je</w:t>
      </w:r>
      <w:r w:rsidR="00E40B76" w:rsidRPr="00FC0A01">
        <w:rPr>
          <w:rFonts w:ascii="Times New Roman" w:hAnsi="Times New Roman" w:cs="Times New Roman"/>
          <w:bCs/>
          <w:i/>
          <w:iCs/>
          <w:szCs w:val="24"/>
        </w:rPr>
        <w:t xml:space="preserve"> </w:t>
      </w:r>
      <w:r w:rsidR="00D23074" w:rsidRPr="00FC0A01">
        <w:rPr>
          <w:rFonts w:ascii="Times New Roman" w:hAnsi="Times New Roman" w:cs="Times New Roman"/>
          <w:szCs w:val="24"/>
        </w:rPr>
        <w:t>osobni automobil i drugo motorno vozilo namijenjeno prijevozu osoba, koje osim sjedala za vozača ima najviše osam sjedala, dopuštenu masu do 3500 kilograma i veličinom odgovara propisanoj dimenziji parkirališnih mjesta za osobne automobile.</w:t>
      </w:r>
    </w:p>
    <w:p w14:paraId="0968F14D" w14:textId="7D00C468" w:rsidR="00E40B76" w:rsidRPr="00FC0A01" w:rsidRDefault="00E40B76" w:rsidP="00E1100C">
      <w:pPr>
        <w:shd w:val="clear" w:color="auto" w:fill="FFFFFF"/>
        <w:ind w:right="43"/>
        <w:jc w:val="both"/>
        <w:rPr>
          <w:rFonts w:ascii="Times New Roman" w:hAnsi="Times New Roman" w:cs="Times New Roman"/>
          <w:szCs w:val="24"/>
        </w:rPr>
      </w:pPr>
      <w:r w:rsidRPr="00FC0A01">
        <w:rPr>
          <w:rFonts w:ascii="Times New Roman" w:hAnsi="Times New Roman" w:cs="Times New Roman"/>
          <w:szCs w:val="24"/>
        </w:rPr>
        <w:lastRenderedPageBreak/>
        <w:t xml:space="preserve">- </w:t>
      </w:r>
      <w:r w:rsidRPr="00FC0A01">
        <w:rPr>
          <w:rFonts w:ascii="Times New Roman" w:hAnsi="Times New Roman" w:cs="Times New Roman"/>
          <w:szCs w:val="24"/>
        </w:rPr>
        <w:tab/>
      </w:r>
      <w:r w:rsidR="00E7103A" w:rsidRPr="00FC0A01">
        <w:rPr>
          <w:rFonts w:ascii="Times New Roman" w:hAnsi="Times New Roman" w:cs="Times New Roman"/>
          <w:bCs/>
          <w:i/>
          <w:iCs/>
          <w:szCs w:val="24"/>
        </w:rPr>
        <w:t>K</w:t>
      </w:r>
      <w:r w:rsidRPr="00FC0A01">
        <w:rPr>
          <w:rFonts w:ascii="Times New Roman" w:hAnsi="Times New Roman" w:cs="Times New Roman"/>
          <w:bCs/>
          <w:i/>
          <w:iCs/>
          <w:szCs w:val="24"/>
        </w:rPr>
        <w:t xml:space="preserve">orisnik </w:t>
      </w:r>
      <w:r w:rsidRPr="00FC0A01">
        <w:rPr>
          <w:rFonts w:ascii="Times New Roman" w:hAnsi="Times New Roman" w:cs="Times New Roman"/>
          <w:i/>
          <w:iCs/>
          <w:szCs w:val="24"/>
        </w:rPr>
        <w:t>javnog parkirališta</w:t>
      </w:r>
      <w:r w:rsidR="00B41BDD" w:rsidRPr="00FC0A01">
        <w:rPr>
          <w:rFonts w:ascii="Times New Roman" w:hAnsi="Times New Roman" w:cs="Times New Roman"/>
          <w:i/>
          <w:iCs/>
          <w:szCs w:val="24"/>
        </w:rPr>
        <w:t xml:space="preserve"> </w:t>
      </w:r>
      <w:r w:rsidR="00B41BDD" w:rsidRPr="00FC0A01">
        <w:rPr>
          <w:rFonts w:ascii="Times New Roman" w:hAnsi="Times New Roman" w:cs="Times New Roman"/>
          <w:szCs w:val="24"/>
          <w:shd w:val="clear" w:color="auto" w:fill="FFFFFF"/>
        </w:rPr>
        <w:t xml:space="preserve">(u daljnjem tekstu: korisnik) </w:t>
      </w:r>
      <w:r w:rsidRPr="00FC0A01">
        <w:rPr>
          <w:rFonts w:ascii="Times New Roman" w:hAnsi="Times New Roman" w:cs="Times New Roman"/>
          <w:szCs w:val="24"/>
        </w:rPr>
        <w:t xml:space="preserve"> je vozač koji parkira vozilo na parkirališno mjesto, odnosno druga osoba za koju je ov</w:t>
      </w:r>
      <w:r w:rsidR="00E85815" w:rsidRPr="00FC0A01">
        <w:rPr>
          <w:rFonts w:ascii="Times New Roman" w:hAnsi="Times New Roman" w:cs="Times New Roman"/>
          <w:szCs w:val="24"/>
        </w:rPr>
        <w:t>om Odlukom</w:t>
      </w:r>
      <w:r w:rsidRPr="00FC0A01">
        <w:rPr>
          <w:rFonts w:ascii="Times New Roman" w:hAnsi="Times New Roman" w:cs="Times New Roman"/>
          <w:szCs w:val="24"/>
        </w:rPr>
        <w:t xml:space="preserve"> određeno da se smatra korisnikom</w:t>
      </w:r>
      <w:r w:rsidR="00161F2C">
        <w:rPr>
          <w:rFonts w:ascii="Times New Roman" w:hAnsi="Times New Roman" w:cs="Times New Roman"/>
          <w:szCs w:val="24"/>
        </w:rPr>
        <w:t>.</w:t>
      </w:r>
    </w:p>
    <w:p w14:paraId="7B2E0355" w14:textId="366E2EEA" w:rsidR="00D67C3F" w:rsidRPr="00FC0A01" w:rsidRDefault="008A0A29" w:rsidP="00D67C3F">
      <w:pPr>
        <w:shd w:val="clear" w:color="auto" w:fill="FFFFFF" w:themeFill="background1"/>
        <w:ind w:right="43"/>
        <w:jc w:val="both"/>
        <w:rPr>
          <w:rFonts w:ascii="Times New Roman" w:hAnsi="Times New Roman"/>
          <w:i/>
          <w:iCs/>
          <w:spacing w:val="-3"/>
        </w:rPr>
      </w:pPr>
      <w:r w:rsidRPr="00FC0A01">
        <w:rPr>
          <w:rFonts w:ascii="Times New Roman" w:hAnsi="Times New Roman" w:cs="Times New Roman"/>
        </w:rPr>
        <w:t>-</w:t>
      </w:r>
      <w:r w:rsidRPr="00FC0A01">
        <w:rPr>
          <w:rFonts w:ascii="Times New Roman" w:hAnsi="Times New Roman" w:cs="Times New Roman"/>
          <w:shd w:val="clear" w:color="auto" w:fill="FFFFFF"/>
        </w:rPr>
        <w:t xml:space="preserve"> </w:t>
      </w:r>
      <w:r w:rsidRPr="00FC0A01">
        <w:rPr>
          <w:rFonts w:ascii="Times New Roman" w:hAnsi="Times New Roman" w:cs="Times New Roman"/>
          <w:szCs w:val="24"/>
          <w:shd w:val="clear" w:color="auto" w:fill="FFFFFF"/>
        </w:rPr>
        <w:tab/>
      </w:r>
      <w:r w:rsidR="00E7103A" w:rsidRPr="00FC0A01">
        <w:rPr>
          <w:rFonts w:ascii="Times New Roman" w:hAnsi="Times New Roman" w:cs="Times New Roman"/>
          <w:i/>
          <w:iCs/>
          <w:shd w:val="clear" w:color="auto" w:fill="FFFFFF"/>
        </w:rPr>
        <w:t>I</w:t>
      </w:r>
      <w:r w:rsidR="00051CC5" w:rsidRPr="00FC0A01">
        <w:rPr>
          <w:rFonts w:ascii="Times New Roman" w:hAnsi="Times New Roman" w:cs="Times New Roman"/>
          <w:i/>
          <w:iCs/>
          <w:shd w:val="clear" w:color="auto" w:fill="FFFFFF"/>
        </w:rPr>
        <w:t>sporučitelj komunalne usluge</w:t>
      </w:r>
      <w:r w:rsidR="00056C23" w:rsidRPr="00FC0A01">
        <w:rPr>
          <w:rFonts w:ascii="Times New Roman" w:hAnsi="Times New Roman" w:cs="Times New Roman"/>
          <w:i/>
          <w:iCs/>
          <w:shd w:val="clear" w:color="auto" w:fill="FFFFFF"/>
        </w:rPr>
        <w:t xml:space="preserve"> parkiranja</w:t>
      </w:r>
      <w:r w:rsidR="00056C23" w:rsidRPr="00FC0A01">
        <w:rPr>
          <w:rFonts w:ascii="Times New Roman" w:hAnsi="Times New Roman" w:cs="Times New Roman"/>
          <w:shd w:val="clear" w:color="auto" w:fill="FFFFFF"/>
        </w:rPr>
        <w:t xml:space="preserve"> </w:t>
      </w:r>
      <w:r w:rsidR="00CF44C8" w:rsidRPr="00FC0A01">
        <w:rPr>
          <w:rFonts w:ascii="Times New Roman" w:hAnsi="Times New Roman" w:cs="Times New Roman"/>
          <w:shd w:val="clear" w:color="auto" w:fill="FFFFFF"/>
        </w:rPr>
        <w:t>(u da</w:t>
      </w:r>
      <w:r w:rsidR="00202A95" w:rsidRPr="00FC0A01">
        <w:rPr>
          <w:rFonts w:ascii="Times New Roman" w:hAnsi="Times New Roman" w:cs="Times New Roman"/>
          <w:shd w:val="clear" w:color="auto" w:fill="FFFFFF"/>
        </w:rPr>
        <w:t>ljnjem tekstu:</w:t>
      </w:r>
      <w:r w:rsidR="00F95465">
        <w:rPr>
          <w:rFonts w:ascii="Times New Roman" w:hAnsi="Times New Roman" w:cs="Times New Roman"/>
          <w:shd w:val="clear" w:color="auto" w:fill="FFFFFF"/>
        </w:rPr>
        <w:t xml:space="preserve"> </w:t>
      </w:r>
      <w:r w:rsidR="00202A95" w:rsidRPr="00FC0A01">
        <w:rPr>
          <w:rFonts w:ascii="Times New Roman" w:hAnsi="Times New Roman" w:cs="Times New Roman"/>
          <w:shd w:val="clear" w:color="auto" w:fill="FFFFFF"/>
        </w:rPr>
        <w:t>i</w:t>
      </w:r>
      <w:r w:rsidR="00D431EF" w:rsidRPr="00FC0A01">
        <w:rPr>
          <w:rFonts w:ascii="Times New Roman" w:hAnsi="Times New Roman" w:cs="Times New Roman"/>
          <w:shd w:val="clear" w:color="auto" w:fill="FFFFFF"/>
        </w:rPr>
        <w:t xml:space="preserve">sporučitelj komunalne usluge) </w:t>
      </w:r>
      <w:r w:rsidR="00D67C3F" w:rsidRPr="00FC0A01">
        <w:rPr>
          <w:rFonts w:ascii="Times New Roman" w:hAnsi="Times New Roman" w:cs="Times New Roman"/>
          <w:shd w:val="clear" w:color="auto" w:fill="FFFFFF"/>
        </w:rPr>
        <w:t xml:space="preserve">je </w:t>
      </w:r>
      <w:bookmarkStart w:id="7" w:name="_Hlk102636875"/>
      <w:r w:rsidR="00D67C3F" w:rsidRPr="00FC0A01">
        <w:rPr>
          <w:rFonts w:ascii="Times New Roman" w:hAnsi="Times New Roman" w:cs="Times New Roman"/>
        </w:rPr>
        <w:t xml:space="preserve">pravna ili fizička osoba </w:t>
      </w:r>
      <w:bookmarkEnd w:id="7"/>
      <w:r w:rsidR="00D67C3F" w:rsidRPr="00FC0A01">
        <w:rPr>
          <w:rFonts w:ascii="Times New Roman" w:hAnsi="Times New Roman" w:cs="Times New Roman"/>
          <w:shd w:val="clear" w:color="auto" w:fill="FFFFFF"/>
        </w:rPr>
        <w:t xml:space="preserve">koja obavlja komunalnu djelatnost pružanja usluga na javnim parkiralištima i </w:t>
      </w:r>
      <w:r w:rsidR="00D67C3F" w:rsidRPr="00FC0A01">
        <w:rPr>
          <w:rFonts w:ascii="Times New Roman" w:hAnsi="Times New Roman" w:cs="Times New Roman"/>
        </w:rPr>
        <w:t>u javnim garažama</w:t>
      </w:r>
      <w:r w:rsidR="00D67C3F" w:rsidRPr="00FC0A01">
        <w:rPr>
          <w:rFonts w:ascii="Times New Roman" w:hAnsi="Times New Roman" w:cs="Times New Roman"/>
          <w:shd w:val="clear" w:color="auto" w:fill="FFFFFF"/>
        </w:rPr>
        <w:t xml:space="preserve"> s naplatom, zadužena za tehničke i organizacijske poslove, naplatu i nadzor nad parkiranjem vozila. </w:t>
      </w:r>
    </w:p>
    <w:p w14:paraId="0968F14F" w14:textId="45CEBEB2" w:rsidR="004E5E36" w:rsidRPr="00FC0A01" w:rsidRDefault="4CE1C4B7" w:rsidP="00E22A0D">
      <w:pPr>
        <w:shd w:val="clear" w:color="auto" w:fill="FFFFFF" w:themeFill="background1"/>
        <w:ind w:right="43"/>
        <w:jc w:val="both"/>
        <w:rPr>
          <w:rFonts w:ascii="Times New Roman" w:hAnsi="Times New Roman" w:cs="Times New Roman"/>
          <w:szCs w:val="24"/>
        </w:rPr>
      </w:pPr>
      <w:r w:rsidRPr="00FC0A01">
        <w:rPr>
          <w:rFonts w:ascii="Times New Roman" w:hAnsi="Times New Roman" w:cs="Times New Roman"/>
          <w:szCs w:val="24"/>
        </w:rPr>
        <w:t xml:space="preserve">- </w:t>
      </w:r>
      <w:r w:rsidRPr="00FC0A01">
        <w:tab/>
      </w:r>
      <w:r w:rsidR="009E6C25" w:rsidRPr="00FC0A01">
        <w:rPr>
          <w:rFonts w:ascii="Times New Roman" w:hAnsi="Times New Roman" w:cs="Times New Roman"/>
          <w:i/>
          <w:iCs/>
          <w:szCs w:val="24"/>
        </w:rPr>
        <w:t>P</w:t>
      </w:r>
      <w:r w:rsidR="6BE484C8" w:rsidRPr="00FC0A01">
        <w:rPr>
          <w:rFonts w:ascii="Times New Roman" w:hAnsi="Times New Roman" w:cs="Times New Roman"/>
          <w:i/>
          <w:iCs/>
          <w:szCs w:val="24"/>
        </w:rPr>
        <w:t xml:space="preserve">arkiralište za </w:t>
      </w:r>
      <w:r w:rsidRPr="00FC0A01">
        <w:rPr>
          <w:rFonts w:ascii="Times New Roman" w:hAnsi="Times New Roman" w:cs="Times New Roman"/>
          <w:i/>
          <w:iCs/>
          <w:szCs w:val="24"/>
        </w:rPr>
        <w:t>kratkotrajno zadržavanje</w:t>
      </w:r>
      <w:r w:rsidRPr="00FC0A01">
        <w:rPr>
          <w:rFonts w:ascii="Times New Roman" w:hAnsi="Times New Roman" w:cs="Times New Roman"/>
          <w:szCs w:val="24"/>
        </w:rPr>
        <w:t xml:space="preserve"> </w:t>
      </w:r>
      <w:bookmarkStart w:id="8" w:name="_Hlk102734420"/>
      <w:r w:rsidR="00E22A0D" w:rsidRPr="00FC0A01">
        <w:rPr>
          <w:rFonts w:ascii="Times New Roman" w:hAnsi="Times New Roman" w:cs="Times New Roman"/>
          <w:szCs w:val="24"/>
        </w:rPr>
        <w:t>je javno parkiralište izuzeto iz sustava naplate, obilježeno horizontalnom i vertikalnom prometnom signalizacijom, namijenjeno besplatnom parkiranju motornog vozila u trajanju do 15 minuta.</w:t>
      </w:r>
    </w:p>
    <w:p w14:paraId="1F4EE41A" w14:textId="77777777" w:rsidR="00E22A0D" w:rsidRPr="00FC0A01" w:rsidRDefault="00E22A0D" w:rsidP="00E22A0D">
      <w:pPr>
        <w:shd w:val="clear" w:color="auto" w:fill="FFFFFF" w:themeFill="background1"/>
        <w:ind w:right="43"/>
        <w:jc w:val="both"/>
        <w:rPr>
          <w:szCs w:val="24"/>
        </w:rPr>
      </w:pPr>
    </w:p>
    <w:p w14:paraId="0968F150" w14:textId="77777777" w:rsidR="008653B4" w:rsidRPr="00FC0A01" w:rsidRDefault="008653B4" w:rsidP="00E1100C">
      <w:pPr>
        <w:pStyle w:val="Tijeloteksta"/>
        <w:ind w:right="43"/>
        <w:rPr>
          <w:iCs/>
        </w:rPr>
      </w:pPr>
      <w:bookmarkStart w:id="9" w:name="_Hlk142643542"/>
      <w:r w:rsidRPr="00FC0A01">
        <w:rPr>
          <w:iCs/>
        </w:rPr>
        <w:t xml:space="preserve">Članak 3. </w:t>
      </w:r>
    </w:p>
    <w:p w14:paraId="0968F151" w14:textId="77777777" w:rsidR="008653B4" w:rsidRPr="00FC0A01" w:rsidRDefault="008653B4" w:rsidP="00E1100C">
      <w:pPr>
        <w:pStyle w:val="StandardWeb"/>
        <w:shd w:val="clear" w:color="auto" w:fill="FFFFFF"/>
        <w:spacing w:before="0" w:beforeAutospacing="0" w:after="0" w:afterAutospacing="0"/>
        <w:ind w:right="43"/>
        <w:jc w:val="both"/>
        <w:rPr>
          <w:color w:val="000000"/>
          <w:sz w:val="20"/>
          <w:szCs w:val="20"/>
        </w:rPr>
      </w:pPr>
      <w:r w:rsidRPr="00FC0A01">
        <w:rPr>
          <w:color w:val="000000"/>
        </w:rPr>
        <w:t> </w:t>
      </w:r>
    </w:p>
    <w:p w14:paraId="0968F152" w14:textId="77777777" w:rsidR="008653B4" w:rsidRPr="00FC0A01" w:rsidRDefault="008653B4" w:rsidP="00E1100C">
      <w:pPr>
        <w:pStyle w:val="StandardWeb"/>
        <w:shd w:val="clear" w:color="auto" w:fill="FFFFFF"/>
        <w:spacing w:before="0" w:beforeAutospacing="0" w:after="0" w:afterAutospacing="0"/>
        <w:ind w:right="43" w:firstLine="709"/>
        <w:jc w:val="both"/>
        <w:rPr>
          <w:color w:val="000000"/>
          <w:sz w:val="20"/>
          <w:szCs w:val="20"/>
        </w:rPr>
      </w:pPr>
      <w:r w:rsidRPr="00FC0A01">
        <w:rPr>
          <w:color w:val="000000"/>
        </w:rPr>
        <w:t xml:space="preserve">Javna parkirališta mogu biti stalna ili privremena, ulična ili </w:t>
      </w:r>
      <w:proofErr w:type="spellStart"/>
      <w:r w:rsidRPr="00FC0A01">
        <w:rPr>
          <w:color w:val="000000"/>
        </w:rPr>
        <w:t>izvanulična</w:t>
      </w:r>
      <w:proofErr w:type="spellEnd"/>
      <w:r w:rsidRPr="00FC0A01">
        <w:rPr>
          <w:color w:val="000000"/>
        </w:rPr>
        <w:t>.</w:t>
      </w:r>
    </w:p>
    <w:p w14:paraId="0968F153" w14:textId="77777777" w:rsidR="008653B4" w:rsidRPr="00FC0A01" w:rsidRDefault="008653B4" w:rsidP="00E1100C">
      <w:pPr>
        <w:pStyle w:val="StandardWeb"/>
        <w:shd w:val="clear" w:color="auto" w:fill="FFFFFF"/>
        <w:spacing w:before="0" w:beforeAutospacing="0" w:after="0" w:afterAutospacing="0"/>
        <w:ind w:right="43" w:firstLine="709"/>
        <w:jc w:val="both"/>
        <w:rPr>
          <w:color w:val="000000"/>
          <w:sz w:val="20"/>
          <w:szCs w:val="20"/>
        </w:rPr>
      </w:pPr>
      <w:r w:rsidRPr="00FC0A01">
        <w:rPr>
          <w:color w:val="000000"/>
        </w:rPr>
        <w:t>Stalna javna parkirališta s naplatom su parkirališta na kojima se parkiranje naplaćuje tijekom cijele kalendarske godine.</w:t>
      </w:r>
    </w:p>
    <w:p w14:paraId="07270E61" w14:textId="76291BB0" w:rsidR="006261AB" w:rsidRPr="00FC0A01" w:rsidRDefault="006261AB" w:rsidP="006261AB">
      <w:pPr>
        <w:pStyle w:val="StandardWeb"/>
        <w:shd w:val="clear" w:color="auto" w:fill="FFFFFF" w:themeFill="background1"/>
        <w:spacing w:before="0" w:beforeAutospacing="0" w:after="0" w:afterAutospacing="0"/>
        <w:ind w:right="43" w:firstLine="709"/>
        <w:jc w:val="both"/>
        <w:rPr>
          <w:sz w:val="20"/>
          <w:szCs w:val="20"/>
        </w:rPr>
      </w:pPr>
      <w:r w:rsidRPr="00FC0A01">
        <w:t xml:space="preserve">Privremena javna parkirališta s naplatom su parkirališta </w:t>
      </w:r>
      <w:r w:rsidR="002E2620">
        <w:t>na kojima</w:t>
      </w:r>
      <w:r w:rsidR="00E33614">
        <w:t xml:space="preserve"> se</w:t>
      </w:r>
      <w:r w:rsidRPr="00FC0A01">
        <w:t xml:space="preserve"> parkiranje naplaćuje tijekom privremene regulacije prometa, organizacije prigodnih manifestacija, priredbi, sezonskih aktivnosti i slično.</w:t>
      </w:r>
    </w:p>
    <w:p w14:paraId="70CCD4E5" w14:textId="77777777" w:rsidR="00933290" w:rsidRPr="00FC0A01" w:rsidRDefault="00933290" w:rsidP="00933290">
      <w:pPr>
        <w:pStyle w:val="StandardWeb"/>
        <w:shd w:val="clear" w:color="auto" w:fill="FFFFFF"/>
        <w:spacing w:before="0" w:beforeAutospacing="0" w:after="0" w:afterAutospacing="0"/>
        <w:ind w:right="43" w:firstLine="709"/>
        <w:jc w:val="both"/>
        <w:rPr>
          <w:sz w:val="20"/>
          <w:szCs w:val="20"/>
        </w:rPr>
      </w:pPr>
      <w:r w:rsidRPr="00FC0A01">
        <w:t>Ulična javna parkirališta su parkirališta na kolniku i nogostupu, posebno označena horizontalnom i vertikalnom signalizacijom sukladno propisima o sigurnosti prometa na cestama.</w:t>
      </w:r>
    </w:p>
    <w:p w14:paraId="7D1041E9" w14:textId="77777777" w:rsidR="00933290" w:rsidRPr="00FC0A01" w:rsidRDefault="00933290" w:rsidP="00933290">
      <w:pPr>
        <w:pStyle w:val="StandardWeb"/>
        <w:shd w:val="clear" w:color="auto" w:fill="FFFFFF"/>
        <w:spacing w:before="0" w:beforeAutospacing="0" w:after="0" w:afterAutospacing="0"/>
        <w:ind w:right="43" w:firstLine="709"/>
        <w:jc w:val="both"/>
        <w:rPr>
          <w:sz w:val="20"/>
          <w:szCs w:val="20"/>
        </w:rPr>
      </w:pPr>
      <w:proofErr w:type="spellStart"/>
      <w:r w:rsidRPr="00FC0A01">
        <w:t>Izvanulična</w:t>
      </w:r>
      <w:proofErr w:type="spellEnd"/>
      <w:r w:rsidRPr="00FC0A01">
        <w:t xml:space="preserve"> javna parkirališta su parkirališta izvan kolnika i nogostupa, označena prometnom signalizacijom sukladno propisima o sigurnosti prometa na cestama.</w:t>
      </w:r>
    </w:p>
    <w:p w14:paraId="73BD770F" w14:textId="77777777" w:rsidR="00933290" w:rsidRPr="00FC0A01" w:rsidRDefault="00933290" w:rsidP="00933290">
      <w:pPr>
        <w:pStyle w:val="StandardWeb"/>
        <w:shd w:val="clear" w:color="auto" w:fill="FFFFFF"/>
        <w:spacing w:before="0" w:beforeAutospacing="0" w:after="0" w:afterAutospacing="0"/>
        <w:ind w:right="43" w:firstLine="709"/>
        <w:jc w:val="both"/>
      </w:pPr>
      <w:proofErr w:type="spellStart"/>
      <w:r w:rsidRPr="00FC0A01">
        <w:t>Izvanulična</w:t>
      </w:r>
      <w:proofErr w:type="spellEnd"/>
      <w:r w:rsidRPr="00FC0A01">
        <w:t xml:space="preserve"> javna parkirališta mogu biti asfaltirana i neasfaltirana.</w:t>
      </w:r>
    </w:p>
    <w:p w14:paraId="0968F158" w14:textId="77777777" w:rsidR="00785702" w:rsidRPr="00FC0A01" w:rsidRDefault="00785702" w:rsidP="00E1100C">
      <w:pPr>
        <w:pStyle w:val="StandardWeb"/>
        <w:shd w:val="clear" w:color="auto" w:fill="FFFFFF"/>
        <w:spacing w:before="0" w:beforeAutospacing="0" w:after="0" w:afterAutospacing="0"/>
        <w:ind w:right="43" w:firstLine="709"/>
        <w:jc w:val="both"/>
        <w:rPr>
          <w:sz w:val="20"/>
          <w:szCs w:val="20"/>
        </w:rPr>
      </w:pPr>
    </w:p>
    <w:p w14:paraId="0968F15F" w14:textId="77777777" w:rsidR="00B41BDD" w:rsidRPr="00FC0A01" w:rsidRDefault="00B41BDD" w:rsidP="00E1100C">
      <w:pPr>
        <w:pStyle w:val="Tijeloteksta"/>
        <w:ind w:right="43"/>
        <w:jc w:val="both"/>
        <w:rPr>
          <w:iCs/>
        </w:rPr>
      </w:pPr>
    </w:p>
    <w:p w14:paraId="0968F160" w14:textId="7DDCCF60" w:rsidR="00433030" w:rsidRPr="00FC0A01" w:rsidRDefault="00433030" w:rsidP="00E1100C">
      <w:pPr>
        <w:pStyle w:val="Tijeloteksta"/>
        <w:ind w:right="43"/>
        <w:rPr>
          <w:iCs/>
        </w:rPr>
      </w:pPr>
      <w:r w:rsidRPr="00FC0A01">
        <w:rPr>
          <w:iCs/>
        </w:rPr>
        <w:t xml:space="preserve">Članak </w:t>
      </w:r>
      <w:r w:rsidR="00C66F25" w:rsidRPr="00FC0A01">
        <w:rPr>
          <w:iCs/>
        </w:rPr>
        <w:t>4</w:t>
      </w:r>
      <w:r w:rsidRPr="00FC0A01">
        <w:rPr>
          <w:iCs/>
        </w:rPr>
        <w:t>.</w:t>
      </w:r>
      <w:r w:rsidR="00D431EF" w:rsidRPr="00FC0A01">
        <w:rPr>
          <w:iCs/>
        </w:rPr>
        <w:t xml:space="preserve"> </w:t>
      </w:r>
    </w:p>
    <w:bookmarkEnd w:id="8"/>
    <w:bookmarkEnd w:id="9"/>
    <w:p w14:paraId="0968F161" w14:textId="77777777" w:rsidR="00B41BB7" w:rsidRPr="00FC0A01" w:rsidRDefault="00B41BB7" w:rsidP="00E1100C">
      <w:pPr>
        <w:pStyle w:val="Tijeloteksta"/>
        <w:ind w:right="43"/>
        <w:jc w:val="left"/>
        <w:rPr>
          <w:iCs/>
        </w:rPr>
      </w:pPr>
    </w:p>
    <w:p w14:paraId="0968F162" w14:textId="0A7CFA4B" w:rsidR="00B41BDD" w:rsidRPr="00FC0A01" w:rsidRDefault="00B41BDD" w:rsidP="00E1100C">
      <w:pPr>
        <w:ind w:right="43" w:firstLine="360"/>
        <w:jc w:val="both"/>
        <w:rPr>
          <w:rFonts w:ascii="Times New Roman" w:hAnsi="Times New Roman" w:cs="Times New Roman"/>
          <w:szCs w:val="24"/>
        </w:rPr>
      </w:pPr>
      <w:r w:rsidRPr="00FC0A01">
        <w:rPr>
          <w:rFonts w:ascii="Times New Roman" w:hAnsi="Times New Roman" w:cs="Times New Roman"/>
          <w:szCs w:val="24"/>
        </w:rPr>
        <w:t xml:space="preserve">Javna parkirališta </w:t>
      </w:r>
      <w:r w:rsidR="009F4784">
        <w:rPr>
          <w:rFonts w:ascii="Times New Roman" w:hAnsi="Times New Roman" w:cs="Times New Roman"/>
          <w:szCs w:val="24"/>
        </w:rPr>
        <w:t xml:space="preserve">s naplatom </w:t>
      </w:r>
      <w:r w:rsidRPr="00FC0A01">
        <w:rPr>
          <w:rFonts w:ascii="Times New Roman" w:hAnsi="Times New Roman" w:cs="Times New Roman"/>
          <w:szCs w:val="24"/>
        </w:rPr>
        <w:t>moraju se redovito održavati</w:t>
      </w:r>
      <w:r w:rsidR="00DA6549" w:rsidRPr="00FC0A01">
        <w:rPr>
          <w:rFonts w:ascii="Times New Roman" w:hAnsi="Times New Roman" w:cs="Times New Roman"/>
          <w:szCs w:val="24"/>
        </w:rPr>
        <w:t>, što osobito</w:t>
      </w:r>
      <w:r w:rsidR="00984476" w:rsidRPr="00FC0A01">
        <w:rPr>
          <w:rFonts w:ascii="Times New Roman" w:hAnsi="Times New Roman" w:cs="Times New Roman"/>
          <w:szCs w:val="24"/>
        </w:rPr>
        <w:t xml:space="preserve"> </w:t>
      </w:r>
      <w:r w:rsidRPr="00FC0A01">
        <w:rPr>
          <w:rFonts w:ascii="Times New Roman" w:hAnsi="Times New Roman" w:cs="Times New Roman"/>
          <w:szCs w:val="24"/>
        </w:rPr>
        <w:t>podrazumijeva:</w:t>
      </w:r>
    </w:p>
    <w:p w14:paraId="0968F163" w14:textId="77777777" w:rsidR="00B41BDD" w:rsidRPr="00FC0A01" w:rsidRDefault="00B41BDD" w:rsidP="00E1100C">
      <w:pPr>
        <w:ind w:right="43"/>
        <w:jc w:val="both"/>
        <w:rPr>
          <w:rFonts w:ascii="Times New Roman" w:hAnsi="Times New Roman" w:cs="Times New Roman"/>
          <w:szCs w:val="24"/>
        </w:rPr>
      </w:pPr>
    </w:p>
    <w:p w14:paraId="0968F164" w14:textId="1604BF93" w:rsidR="00B41BDD" w:rsidRPr="00FC0A01" w:rsidRDefault="00B41BDD" w:rsidP="00E1100C">
      <w:pPr>
        <w:pStyle w:val="Odlomakpopisa"/>
        <w:numPr>
          <w:ilvl w:val="0"/>
          <w:numId w:val="21"/>
        </w:numPr>
        <w:ind w:right="43"/>
        <w:jc w:val="both"/>
        <w:rPr>
          <w:color w:val="auto"/>
        </w:rPr>
      </w:pPr>
      <w:r w:rsidRPr="00FC0A01">
        <w:rPr>
          <w:color w:val="auto"/>
        </w:rPr>
        <w:t xml:space="preserve">Održavanje javnih parkirališta čistim, urednim i u </w:t>
      </w:r>
      <w:r w:rsidR="00B3627D" w:rsidRPr="00FC0A01">
        <w:rPr>
          <w:color w:val="auto"/>
        </w:rPr>
        <w:t>funkcionalnom stanju</w:t>
      </w:r>
      <w:r w:rsidRPr="00FC0A01">
        <w:rPr>
          <w:color w:val="auto"/>
        </w:rPr>
        <w:t xml:space="preserve"> za redovnu uporabu</w:t>
      </w:r>
      <w:r w:rsidR="00DA6549" w:rsidRPr="00FC0A01">
        <w:rPr>
          <w:color w:val="auto"/>
        </w:rPr>
        <w:t>.</w:t>
      </w:r>
    </w:p>
    <w:p w14:paraId="0968F165" w14:textId="6C1500A1" w:rsidR="00B41BDD" w:rsidRPr="00FC0A01" w:rsidRDefault="00B41BDD" w:rsidP="00E1100C">
      <w:pPr>
        <w:pStyle w:val="Odlomakpopisa"/>
        <w:numPr>
          <w:ilvl w:val="0"/>
          <w:numId w:val="21"/>
        </w:numPr>
        <w:ind w:right="43"/>
        <w:jc w:val="both"/>
        <w:rPr>
          <w:color w:val="auto"/>
        </w:rPr>
      </w:pPr>
      <w:r w:rsidRPr="00FC0A01">
        <w:rPr>
          <w:color w:val="auto"/>
        </w:rPr>
        <w:t>Održavanje opreme za sustav naplate parkiranja</w:t>
      </w:r>
      <w:r w:rsidR="00DA6549" w:rsidRPr="00FC0A01">
        <w:rPr>
          <w:color w:val="auto"/>
        </w:rPr>
        <w:t>.</w:t>
      </w:r>
    </w:p>
    <w:p w14:paraId="0968F166" w14:textId="4A519E28" w:rsidR="00B41BDD" w:rsidRPr="00FC0A01" w:rsidRDefault="00B41BDD" w:rsidP="00E1100C">
      <w:pPr>
        <w:pStyle w:val="Odlomakpopisa"/>
        <w:numPr>
          <w:ilvl w:val="0"/>
          <w:numId w:val="21"/>
        </w:numPr>
        <w:ind w:right="43"/>
        <w:jc w:val="both"/>
        <w:rPr>
          <w:color w:val="auto"/>
        </w:rPr>
      </w:pPr>
      <w:r w:rsidRPr="00FC0A01">
        <w:rPr>
          <w:color w:val="auto"/>
        </w:rPr>
        <w:t>Organizaciju naplate putem ovlaštenih osoba i drugih prodajnih kanala</w:t>
      </w:r>
      <w:r w:rsidR="00DA6549" w:rsidRPr="00FC0A01">
        <w:rPr>
          <w:color w:val="auto"/>
        </w:rPr>
        <w:t>.</w:t>
      </w:r>
    </w:p>
    <w:p w14:paraId="0968F167" w14:textId="3ABCCD3C" w:rsidR="00B41BDD" w:rsidRPr="004A59D4" w:rsidRDefault="00B41BDD" w:rsidP="00E1100C">
      <w:pPr>
        <w:pStyle w:val="Odlomakpopisa"/>
        <w:numPr>
          <w:ilvl w:val="0"/>
          <w:numId w:val="21"/>
        </w:numPr>
        <w:ind w:left="0" w:right="43" w:firstLine="360"/>
        <w:jc w:val="both"/>
        <w:rPr>
          <w:color w:val="auto"/>
        </w:rPr>
      </w:pPr>
      <w:r w:rsidRPr="00FC0A01">
        <w:rPr>
          <w:color w:val="auto"/>
        </w:rPr>
        <w:t xml:space="preserve">Osiguravanje primjerene uporabe tijekom zimskih mjeseci </w:t>
      </w:r>
      <w:r w:rsidRPr="004A59D4">
        <w:rPr>
          <w:color w:val="auto"/>
        </w:rPr>
        <w:t>čišćenjem snijega</w:t>
      </w:r>
      <w:r w:rsidR="00067801" w:rsidRPr="004A59D4">
        <w:rPr>
          <w:color w:val="auto"/>
        </w:rPr>
        <w:t>,</w:t>
      </w:r>
      <w:r w:rsidRPr="004A59D4">
        <w:rPr>
          <w:color w:val="auto"/>
        </w:rPr>
        <w:t xml:space="preserve"> leda i sprečavanje</w:t>
      </w:r>
      <w:r w:rsidR="00D24599" w:rsidRPr="004A59D4">
        <w:rPr>
          <w:color w:val="auto"/>
        </w:rPr>
        <w:t>m</w:t>
      </w:r>
      <w:r w:rsidRPr="004A59D4">
        <w:rPr>
          <w:color w:val="auto"/>
        </w:rPr>
        <w:t xml:space="preserve"> stvaranja poledice</w:t>
      </w:r>
      <w:r w:rsidR="00DA6549" w:rsidRPr="004A59D4">
        <w:rPr>
          <w:color w:val="auto"/>
        </w:rPr>
        <w:t>.</w:t>
      </w:r>
    </w:p>
    <w:p w14:paraId="0968F168" w14:textId="77777777" w:rsidR="00B41BDD" w:rsidRPr="00FC0A01" w:rsidRDefault="00B41BDD" w:rsidP="00E1100C">
      <w:pPr>
        <w:pStyle w:val="Odlomakpopisa"/>
        <w:numPr>
          <w:ilvl w:val="0"/>
          <w:numId w:val="21"/>
        </w:numPr>
        <w:ind w:left="0" w:right="43" w:firstLine="360"/>
        <w:jc w:val="both"/>
        <w:rPr>
          <w:color w:val="auto"/>
        </w:rPr>
      </w:pPr>
      <w:r w:rsidRPr="00FC0A01">
        <w:rPr>
          <w:color w:val="auto"/>
        </w:rPr>
        <w:t>Označavanje javnih parkirališta vertikalnom i horizontalnom signalizacijom</w:t>
      </w:r>
    </w:p>
    <w:p w14:paraId="0968F169" w14:textId="117F7B4D" w:rsidR="00B41BDD" w:rsidRPr="00FC0A01" w:rsidRDefault="00B41BDD" w:rsidP="00E1100C">
      <w:pPr>
        <w:pStyle w:val="Odlomakpopisa"/>
        <w:ind w:left="0" w:right="43"/>
        <w:jc w:val="both"/>
        <w:rPr>
          <w:color w:val="auto"/>
        </w:rPr>
      </w:pPr>
      <w:r w:rsidRPr="00FC0A01">
        <w:rPr>
          <w:color w:val="auto"/>
        </w:rPr>
        <w:t>prema zakonskim propisima i njeno održavanje</w:t>
      </w:r>
      <w:r w:rsidR="00DA6549" w:rsidRPr="00FC0A01">
        <w:rPr>
          <w:color w:val="auto"/>
        </w:rPr>
        <w:t>.</w:t>
      </w:r>
    </w:p>
    <w:p w14:paraId="0968F16B" w14:textId="0B26144E" w:rsidR="00B41BDD" w:rsidRPr="00FC0A01" w:rsidRDefault="00B41BDD" w:rsidP="00E1100C">
      <w:pPr>
        <w:pStyle w:val="Odlomakpopisa"/>
        <w:numPr>
          <w:ilvl w:val="0"/>
          <w:numId w:val="21"/>
        </w:numPr>
        <w:spacing w:after="120"/>
        <w:ind w:left="0" w:right="43" w:firstLine="360"/>
        <w:jc w:val="both"/>
        <w:rPr>
          <w:color w:val="auto"/>
        </w:rPr>
      </w:pPr>
      <w:r w:rsidRPr="00FC0A01">
        <w:rPr>
          <w:color w:val="auto"/>
        </w:rPr>
        <w:t>Saniranje udarnih rupa i izvođenje svih ostalih radova potrebnih za sigurno odvijanje prometa na parkiralištima.</w:t>
      </w:r>
    </w:p>
    <w:p w14:paraId="0968F16C" w14:textId="159B8511" w:rsidR="00B41BDD" w:rsidRPr="00FC0A01" w:rsidRDefault="00B41BDD" w:rsidP="00E1100C">
      <w:pPr>
        <w:pStyle w:val="Tijeloteksta"/>
        <w:ind w:right="43"/>
        <w:jc w:val="both"/>
        <w:rPr>
          <w:iCs/>
          <w:strike/>
          <w:szCs w:val="24"/>
        </w:rPr>
      </w:pPr>
      <w:r w:rsidRPr="00FC0A01">
        <w:rPr>
          <w:iCs/>
          <w:szCs w:val="24"/>
        </w:rPr>
        <w:tab/>
        <w:t>Djelatnost iz prethodnog stavka obavlja isporučitelj komunalne usluge</w:t>
      </w:r>
      <w:r w:rsidR="00274A1D" w:rsidRPr="00FC0A01">
        <w:rPr>
          <w:iCs/>
          <w:szCs w:val="24"/>
        </w:rPr>
        <w:t>.</w:t>
      </w:r>
      <w:r w:rsidRPr="00FC0A01">
        <w:rPr>
          <w:iCs/>
          <w:szCs w:val="24"/>
        </w:rPr>
        <w:t xml:space="preserve"> </w:t>
      </w:r>
    </w:p>
    <w:p w14:paraId="0968F16E" w14:textId="561BED7E" w:rsidR="00B41BDD" w:rsidRPr="00FC0A01" w:rsidRDefault="00B41BDD" w:rsidP="00EB18BF">
      <w:pPr>
        <w:pStyle w:val="Tijeloteksta"/>
        <w:ind w:right="43" w:firstLine="708"/>
        <w:jc w:val="both"/>
        <w:rPr>
          <w:iCs/>
          <w:szCs w:val="24"/>
        </w:rPr>
      </w:pPr>
      <w:r w:rsidRPr="00FC0A01">
        <w:rPr>
          <w:iCs/>
          <w:szCs w:val="24"/>
        </w:rPr>
        <w:t>Prilikom obavljanja djelatnosti iz stavka 1. ovoga članka, isporučitelj komunalne usluge dužan je pridržavati se odredbi ove Odluke, važećih zakonskih i podzakonskih propisa i općih akata Grada Osijeka.</w:t>
      </w:r>
    </w:p>
    <w:p w14:paraId="0968F16F" w14:textId="77777777" w:rsidR="00B41BDD" w:rsidRPr="00FC0A01" w:rsidRDefault="00B41BDD" w:rsidP="00E1100C">
      <w:pPr>
        <w:pStyle w:val="Tijeloteksta"/>
        <w:ind w:right="43"/>
        <w:jc w:val="left"/>
        <w:rPr>
          <w:iCs/>
        </w:rPr>
      </w:pPr>
    </w:p>
    <w:p w14:paraId="0968F170" w14:textId="520F87E4" w:rsidR="00214A8E" w:rsidRPr="00FC0A01" w:rsidRDefault="00214A8E" w:rsidP="00E1100C">
      <w:pPr>
        <w:pStyle w:val="Tijeloteksta"/>
        <w:ind w:right="43"/>
        <w:rPr>
          <w:iCs/>
        </w:rPr>
      </w:pPr>
      <w:bookmarkStart w:id="10" w:name="_Hlk141371498"/>
      <w:r w:rsidRPr="00FC0A01">
        <w:rPr>
          <w:iCs/>
        </w:rPr>
        <w:t xml:space="preserve">Članak </w:t>
      </w:r>
      <w:r w:rsidR="00C66F25" w:rsidRPr="00FC0A01">
        <w:rPr>
          <w:iCs/>
        </w:rPr>
        <w:t>5.</w:t>
      </w:r>
    </w:p>
    <w:p w14:paraId="0968F171" w14:textId="77777777" w:rsidR="00214A8E" w:rsidRPr="00FC0A01" w:rsidRDefault="00214A8E" w:rsidP="00E1100C">
      <w:pPr>
        <w:pStyle w:val="Tijeloteksta"/>
        <w:ind w:right="43"/>
        <w:jc w:val="both"/>
        <w:rPr>
          <w:iCs/>
        </w:rPr>
      </w:pPr>
    </w:p>
    <w:bookmarkEnd w:id="10"/>
    <w:p w14:paraId="224C3BEC" w14:textId="6A0A62F7" w:rsidR="00FF71C5" w:rsidRPr="00FF71C5" w:rsidRDefault="00FF71C5" w:rsidP="00FF71C5">
      <w:pPr>
        <w:pStyle w:val="Tijeloteksta"/>
        <w:ind w:right="43" w:firstLine="708"/>
        <w:jc w:val="both"/>
        <w:rPr>
          <w:iCs/>
        </w:rPr>
      </w:pPr>
      <w:r w:rsidRPr="00FF71C5">
        <w:rPr>
          <w:iCs/>
        </w:rPr>
        <w:lastRenderedPageBreak/>
        <w:t xml:space="preserve">Poslove vezane za javna parkirališta koja nisu pod naplatom </w:t>
      </w:r>
      <w:r w:rsidR="00673E63">
        <w:rPr>
          <w:iCs/>
        </w:rPr>
        <w:t xml:space="preserve">koji se odnose </w:t>
      </w:r>
      <w:r w:rsidR="00AD62AE">
        <w:rPr>
          <w:iCs/>
        </w:rPr>
        <w:t xml:space="preserve">na </w:t>
      </w:r>
      <w:r w:rsidRPr="00FF71C5">
        <w:rPr>
          <w:iCs/>
        </w:rPr>
        <w:t>organizaciju parkiranja, način korištenja, održavanje, označavanje i slično</w:t>
      </w:r>
      <w:r w:rsidR="00AD62AE">
        <w:rPr>
          <w:iCs/>
        </w:rPr>
        <w:t xml:space="preserve">, </w:t>
      </w:r>
      <w:r w:rsidRPr="00FF71C5">
        <w:rPr>
          <w:iCs/>
        </w:rPr>
        <w:t xml:space="preserve">obavlja upravno tijelo nadležno za poslove prometa, sukladno važećim zakonskim i podzakonskim propisima te općim aktima Grada Osijeka. </w:t>
      </w:r>
    </w:p>
    <w:p w14:paraId="0968F173" w14:textId="77777777" w:rsidR="001551EB" w:rsidRPr="00FC0A01" w:rsidRDefault="001551EB" w:rsidP="00E1100C">
      <w:pPr>
        <w:pStyle w:val="Tijeloteksta"/>
        <w:ind w:right="43" w:firstLine="708"/>
        <w:jc w:val="both"/>
        <w:rPr>
          <w:iCs/>
        </w:rPr>
      </w:pPr>
    </w:p>
    <w:p w14:paraId="0968F174" w14:textId="13267336" w:rsidR="001551EB" w:rsidRPr="00FC0A01" w:rsidRDefault="004E1878" w:rsidP="00E1100C">
      <w:pPr>
        <w:pStyle w:val="Tijeloteksta"/>
        <w:ind w:right="43"/>
        <w:jc w:val="both"/>
        <w:rPr>
          <w:iCs/>
        </w:rPr>
      </w:pPr>
      <w:r w:rsidRPr="00FC0A01">
        <w:rPr>
          <w:iCs/>
        </w:rPr>
        <w:t>II</w:t>
      </w:r>
      <w:r w:rsidR="00602A30" w:rsidRPr="00FC0A01">
        <w:rPr>
          <w:iCs/>
        </w:rPr>
        <w:t>.</w:t>
      </w:r>
      <w:r w:rsidRPr="00FC0A01">
        <w:rPr>
          <w:iCs/>
        </w:rPr>
        <w:tab/>
      </w:r>
      <w:r w:rsidR="001551EB" w:rsidRPr="00FC0A01">
        <w:rPr>
          <w:iCs/>
        </w:rPr>
        <w:t>JAVNA PARKIRALIŠTA S NAPLATOM</w:t>
      </w:r>
    </w:p>
    <w:p w14:paraId="0968F175" w14:textId="77777777" w:rsidR="004E1878" w:rsidRPr="00FC0A01" w:rsidRDefault="004E1878" w:rsidP="00E1100C">
      <w:pPr>
        <w:pStyle w:val="Tijeloteksta"/>
        <w:ind w:left="1080" w:right="43"/>
        <w:jc w:val="both"/>
        <w:rPr>
          <w:iCs/>
        </w:rPr>
      </w:pPr>
    </w:p>
    <w:p w14:paraId="0968F176" w14:textId="27AB9296" w:rsidR="004E1878" w:rsidRPr="00FC0A01" w:rsidRDefault="004E1878" w:rsidP="00E1100C">
      <w:pPr>
        <w:pStyle w:val="Tijeloteksta"/>
        <w:ind w:right="43"/>
        <w:rPr>
          <w:iCs/>
        </w:rPr>
      </w:pPr>
      <w:r w:rsidRPr="00FC0A01">
        <w:rPr>
          <w:iCs/>
        </w:rPr>
        <w:t xml:space="preserve">Članak </w:t>
      </w:r>
      <w:r w:rsidR="00C66F25" w:rsidRPr="00FC0A01">
        <w:rPr>
          <w:iCs/>
        </w:rPr>
        <w:t>6</w:t>
      </w:r>
      <w:r w:rsidRPr="00FC0A01">
        <w:rPr>
          <w:iCs/>
        </w:rPr>
        <w:t>.</w:t>
      </w:r>
    </w:p>
    <w:p w14:paraId="77B111E8" w14:textId="77777777" w:rsidR="000F0982" w:rsidRPr="00FC0A01" w:rsidRDefault="000F0982" w:rsidP="00E1100C">
      <w:pPr>
        <w:pStyle w:val="Tijeloteksta"/>
        <w:ind w:right="43"/>
        <w:jc w:val="both"/>
      </w:pPr>
    </w:p>
    <w:p w14:paraId="791D772B" w14:textId="0F6F1E29" w:rsidR="005F5E3D" w:rsidRPr="00FC0A01" w:rsidRDefault="005F5E3D" w:rsidP="005F5E3D">
      <w:pPr>
        <w:pStyle w:val="Tijeloteksta"/>
        <w:ind w:right="43" w:firstLine="708"/>
        <w:jc w:val="both"/>
        <w:rPr>
          <w:iCs/>
        </w:rPr>
      </w:pPr>
      <w:r w:rsidRPr="00FC0A01">
        <w:rPr>
          <w:iCs/>
        </w:rPr>
        <w:t>Isporučitelj komunalne usluge</w:t>
      </w:r>
      <w:r w:rsidR="003F730D">
        <w:rPr>
          <w:iCs/>
        </w:rPr>
        <w:t xml:space="preserve"> </w:t>
      </w:r>
      <w:r w:rsidRPr="00FC0A01">
        <w:rPr>
          <w:iCs/>
        </w:rPr>
        <w:t>donosi Opće uvjete isporuke komunalne usluge parkiranja (dalje u tekstu: Opći uvjeti) sukladno Zakonu o komunalnom gospodarstvu i propisima donesenim na temelju tog Zakona te u skladu s posebnim propisima, ovom Odlukom i uz prethodnu suglasnost Gradskog vijeća Grada Osijeka.</w:t>
      </w:r>
    </w:p>
    <w:p w14:paraId="7A71A1E1" w14:textId="21B66043" w:rsidR="005F5E3D" w:rsidRPr="00FC0A01" w:rsidRDefault="005F5E3D" w:rsidP="005F5E3D">
      <w:pPr>
        <w:pStyle w:val="Tijeloteksta"/>
        <w:ind w:right="43"/>
        <w:jc w:val="both"/>
        <w:rPr>
          <w:iCs/>
        </w:rPr>
      </w:pPr>
      <w:r w:rsidRPr="00FC0A01">
        <w:rPr>
          <w:iCs/>
        </w:rPr>
        <w:tab/>
        <w:t>Opći uvjeti utvrđuju uvjete pružanja i korištenja komunalne usluge parkiranja, međusobna prava i obveze isporučitelja i korisnika</w:t>
      </w:r>
      <w:r w:rsidR="00161F2C">
        <w:rPr>
          <w:iCs/>
        </w:rPr>
        <w:t>,</w:t>
      </w:r>
      <w:r w:rsidRPr="00FC0A01">
        <w:rPr>
          <w:iCs/>
        </w:rPr>
        <w:t xml:space="preserve"> način mjerenja, obračuna i plaćanja usluge te sklapanje ugovora o isporuci usluge s korisnikom na uređenim javnim površinama i u javnim garažama (u daljnjem tekstu: ugovor o korištenju), ako ovom Odlukom i Općim uvjetima nije drugačije određeno.  </w:t>
      </w:r>
    </w:p>
    <w:p w14:paraId="0968F17A" w14:textId="6CECF7A6" w:rsidR="00B41BDD" w:rsidRPr="00FC0A01" w:rsidRDefault="00327478" w:rsidP="00327478">
      <w:pPr>
        <w:ind w:right="43" w:firstLine="708"/>
        <w:jc w:val="both"/>
        <w:rPr>
          <w:rFonts w:ascii="Times New Roman" w:hAnsi="Times New Roman" w:cs="Times New Roman"/>
          <w:iCs/>
        </w:rPr>
      </w:pPr>
      <w:r w:rsidRPr="00FC0A01">
        <w:rPr>
          <w:rFonts w:ascii="Times New Roman" w:hAnsi="Times New Roman" w:cs="Times New Roman"/>
          <w:iCs/>
        </w:rPr>
        <w:t xml:space="preserve">Opći uvjeti iz stavka 1. ovog članka objavljuju se  u Službenom glasniku Grada Osijeka i na mrežnoj stranici Grada Osijeka </w:t>
      </w:r>
      <w:hyperlink r:id="rId10" w:history="1">
        <w:r w:rsidR="009C3301" w:rsidRPr="00FC0A01">
          <w:rPr>
            <w:rStyle w:val="Hiperveza"/>
            <w:rFonts w:ascii="Times New Roman" w:hAnsi="Times New Roman" w:cs="Times New Roman"/>
            <w:iCs/>
            <w:color w:val="auto"/>
          </w:rPr>
          <w:t>www.osijek.hr</w:t>
        </w:r>
      </w:hyperlink>
      <w:r w:rsidRPr="00FC0A01">
        <w:rPr>
          <w:rFonts w:ascii="Times New Roman" w:hAnsi="Times New Roman" w:cs="Times New Roman"/>
          <w:iCs/>
        </w:rPr>
        <w:t>.</w:t>
      </w:r>
    </w:p>
    <w:p w14:paraId="3AC832E6" w14:textId="77777777" w:rsidR="009C3301" w:rsidRPr="00FC0A01" w:rsidRDefault="009C3301" w:rsidP="00327478">
      <w:pPr>
        <w:ind w:right="43" w:firstLine="708"/>
        <w:jc w:val="both"/>
        <w:rPr>
          <w:rFonts w:ascii="Times New Roman" w:hAnsi="Times New Roman" w:cs="Times New Roman"/>
        </w:rPr>
      </w:pPr>
    </w:p>
    <w:p w14:paraId="0968F17B" w14:textId="730F1E3F" w:rsidR="004E1878" w:rsidRPr="00FC0A01" w:rsidRDefault="004E1878" w:rsidP="00E1100C">
      <w:pPr>
        <w:pStyle w:val="Tijeloteksta"/>
        <w:spacing w:after="120"/>
        <w:ind w:right="43"/>
        <w:rPr>
          <w:iCs/>
        </w:rPr>
      </w:pPr>
      <w:r w:rsidRPr="00FC0A01">
        <w:rPr>
          <w:iCs/>
        </w:rPr>
        <w:t xml:space="preserve">Članak </w:t>
      </w:r>
      <w:r w:rsidR="00C66F25" w:rsidRPr="00FC0A01">
        <w:rPr>
          <w:iCs/>
        </w:rPr>
        <w:t>7</w:t>
      </w:r>
      <w:r w:rsidRPr="00FC0A01">
        <w:rPr>
          <w:iCs/>
        </w:rPr>
        <w:t>.</w:t>
      </w:r>
    </w:p>
    <w:p w14:paraId="54A354FD" w14:textId="1CB8D472" w:rsidR="000A5762" w:rsidRPr="00FC0A01" w:rsidRDefault="002A05DA" w:rsidP="00E1100C">
      <w:pPr>
        <w:pStyle w:val="Tijeloteksta"/>
        <w:ind w:right="43"/>
        <w:jc w:val="both"/>
        <w:rPr>
          <w:iCs/>
        </w:rPr>
      </w:pPr>
      <w:r w:rsidRPr="00FC0A01">
        <w:rPr>
          <w:iCs/>
        </w:rPr>
        <w:tab/>
      </w:r>
      <w:r w:rsidR="000A5762" w:rsidRPr="00FC0A01">
        <w:rPr>
          <w:iCs/>
        </w:rPr>
        <w:t>Isporučitelj komunalne usluge</w:t>
      </w:r>
      <w:r w:rsidR="00E7747C">
        <w:rPr>
          <w:iCs/>
        </w:rPr>
        <w:t xml:space="preserve"> </w:t>
      </w:r>
      <w:r w:rsidR="000A5762" w:rsidRPr="00FC0A01">
        <w:rPr>
          <w:iCs/>
        </w:rPr>
        <w:t xml:space="preserve">dužan je donijeti cjenik komunalnih usluga parkiranja te za njega, kao i za svaku njegovu izmjenu ili dopunu, pribaviti prethodnu suglasnost gradonačelnika Grada </w:t>
      </w:r>
      <w:r w:rsidRPr="00FC0A01">
        <w:rPr>
          <w:iCs/>
        </w:rPr>
        <w:t>Osijeka</w:t>
      </w:r>
      <w:r w:rsidR="000A5762" w:rsidRPr="00FC0A01">
        <w:rPr>
          <w:iCs/>
        </w:rPr>
        <w:t>.</w:t>
      </w:r>
    </w:p>
    <w:p w14:paraId="3FE67415" w14:textId="77777777" w:rsidR="00636051" w:rsidRPr="00FC0A01" w:rsidRDefault="00636051" w:rsidP="00E1100C">
      <w:pPr>
        <w:pStyle w:val="Tijeloteksta"/>
        <w:ind w:right="43" w:firstLine="720"/>
        <w:jc w:val="both"/>
        <w:rPr>
          <w:iCs/>
        </w:rPr>
      </w:pPr>
    </w:p>
    <w:p w14:paraId="4D7AB023" w14:textId="676BD5BB" w:rsidR="00636051" w:rsidRPr="00FC0A01" w:rsidRDefault="00636051" w:rsidP="00E1100C">
      <w:pPr>
        <w:pStyle w:val="Tijeloteksta"/>
        <w:ind w:right="43"/>
        <w:rPr>
          <w:iCs/>
        </w:rPr>
      </w:pPr>
      <w:r w:rsidRPr="00FC0A01">
        <w:rPr>
          <w:iCs/>
        </w:rPr>
        <w:t xml:space="preserve">Članak </w:t>
      </w:r>
      <w:r w:rsidR="00C66F25" w:rsidRPr="00FC0A01">
        <w:rPr>
          <w:iCs/>
        </w:rPr>
        <w:t>8</w:t>
      </w:r>
      <w:r w:rsidRPr="00FC0A01">
        <w:rPr>
          <w:iCs/>
        </w:rPr>
        <w:t>.</w:t>
      </w:r>
    </w:p>
    <w:p w14:paraId="76C41570" w14:textId="77777777" w:rsidR="00636051" w:rsidRPr="00FC0A01" w:rsidRDefault="00636051" w:rsidP="00E1100C">
      <w:pPr>
        <w:pStyle w:val="Tijeloteksta"/>
        <w:ind w:right="43"/>
        <w:rPr>
          <w:iCs/>
        </w:rPr>
      </w:pPr>
    </w:p>
    <w:p w14:paraId="5B776B03" w14:textId="5CC2CF2E" w:rsidR="00636051" w:rsidRPr="00FC0A01" w:rsidRDefault="00636051" w:rsidP="00E1100C">
      <w:pPr>
        <w:pStyle w:val="Tijeloteksta"/>
        <w:ind w:right="43" w:firstLine="708"/>
        <w:jc w:val="both"/>
        <w:rPr>
          <w:iCs/>
        </w:rPr>
      </w:pPr>
      <w:r w:rsidRPr="00FC0A01">
        <w:rPr>
          <w:iCs/>
        </w:rPr>
        <w:t>Parkiranje na javnim parkiralištima</w:t>
      </w:r>
      <w:r w:rsidR="00E7747C">
        <w:rPr>
          <w:iCs/>
        </w:rPr>
        <w:t xml:space="preserve"> s naplatom</w:t>
      </w:r>
      <w:r w:rsidR="002C05A8" w:rsidRPr="00FC0A01">
        <w:rPr>
          <w:iCs/>
        </w:rPr>
        <w:t xml:space="preserve"> i javnim garažama</w:t>
      </w:r>
      <w:r w:rsidR="00176E28" w:rsidRPr="00FC0A01">
        <w:rPr>
          <w:iCs/>
        </w:rPr>
        <w:t xml:space="preserve"> </w:t>
      </w:r>
      <w:r w:rsidR="00E7747C">
        <w:rPr>
          <w:iCs/>
        </w:rPr>
        <w:t>s</w:t>
      </w:r>
      <w:r w:rsidRPr="00FC0A01">
        <w:rPr>
          <w:iCs/>
        </w:rPr>
        <w:t xml:space="preserve"> naplatom može biti s ograničenim ili neograničenim vremenom trajanja parkiranja.</w:t>
      </w:r>
    </w:p>
    <w:p w14:paraId="214CDA2B" w14:textId="77777777" w:rsidR="00193D5F" w:rsidRPr="00FC0A01" w:rsidRDefault="00193D5F" w:rsidP="00E1100C">
      <w:pPr>
        <w:pStyle w:val="Tijeloteksta"/>
        <w:ind w:right="43" w:firstLine="720"/>
        <w:jc w:val="both"/>
        <w:rPr>
          <w:iCs/>
        </w:rPr>
      </w:pPr>
    </w:p>
    <w:p w14:paraId="0968F17F" w14:textId="40EE2A89" w:rsidR="004E1878" w:rsidRPr="00FC0A01" w:rsidRDefault="004E1878" w:rsidP="00E1100C">
      <w:pPr>
        <w:pStyle w:val="Tijeloteksta"/>
        <w:ind w:right="43"/>
        <w:rPr>
          <w:iCs/>
        </w:rPr>
      </w:pPr>
      <w:r w:rsidRPr="00FC0A01">
        <w:rPr>
          <w:iCs/>
        </w:rPr>
        <w:t xml:space="preserve">Članak </w:t>
      </w:r>
      <w:r w:rsidR="00C66F25" w:rsidRPr="00FC0A01">
        <w:rPr>
          <w:iCs/>
        </w:rPr>
        <w:t>9</w:t>
      </w:r>
      <w:r w:rsidRPr="00FC0A01">
        <w:rPr>
          <w:iCs/>
        </w:rPr>
        <w:t>.</w:t>
      </w:r>
    </w:p>
    <w:p w14:paraId="0968F180" w14:textId="77777777" w:rsidR="004E1878" w:rsidRPr="00FC0A01" w:rsidRDefault="004E1878" w:rsidP="00E1100C">
      <w:pPr>
        <w:pStyle w:val="StandardWeb"/>
        <w:shd w:val="clear" w:color="auto" w:fill="FFFFFF"/>
        <w:spacing w:before="0" w:beforeAutospacing="0" w:after="0" w:afterAutospacing="0"/>
        <w:ind w:right="43" w:firstLine="709"/>
        <w:jc w:val="both"/>
        <w:rPr>
          <w:b/>
          <w:bCs/>
          <w:color w:val="000000"/>
        </w:rPr>
      </w:pPr>
    </w:p>
    <w:p w14:paraId="0968F181" w14:textId="4F3D0277" w:rsidR="004E1878" w:rsidRPr="00FC0A01" w:rsidRDefault="004E1878" w:rsidP="00E1100C">
      <w:pPr>
        <w:pStyle w:val="StandardWeb"/>
        <w:shd w:val="clear" w:color="auto" w:fill="FFFFFF"/>
        <w:spacing w:before="0" w:beforeAutospacing="0" w:after="0" w:afterAutospacing="0"/>
        <w:ind w:right="43" w:firstLine="709"/>
        <w:jc w:val="both"/>
        <w:rPr>
          <w:color w:val="000000"/>
        </w:rPr>
      </w:pPr>
      <w:r w:rsidRPr="00FC0A01">
        <w:rPr>
          <w:color w:val="000000"/>
        </w:rPr>
        <w:t xml:space="preserve">Javna se parkirališta s naplatom svrstavaju u </w:t>
      </w:r>
      <w:r w:rsidR="007B0CAF" w:rsidRPr="00FC0A01">
        <w:rPr>
          <w:color w:val="000000"/>
        </w:rPr>
        <w:t>tri</w:t>
      </w:r>
      <w:r w:rsidR="00432DDF" w:rsidRPr="00FC0A01">
        <w:rPr>
          <w:color w:val="000000"/>
        </w:rPr>
        <w:t xml:space="preserve"> </w:t>
      </w:r>
      <w:r w:rsidRPr="00FC0A01">
        <w:rPr>
          <w:color w:val="000000"/>
        </w:rPr>
        <w:t>parkirališn</w:t>
      </w:r>
      <w:r w:rsidR="00C66F25" w:rsidRPr="00FC0A01">
        <w:rPr>
          <w:color w:val="000000"/>
        </w:rPr>
        <w:t>e</w:t>
      </w:r>
      <w:r w:rsidRPr="00FC0A01">
        <w:rPr>
          <w:color w:val="000000"/>
        </w:rPr>
        <w:t xml:space="preserve"> zon</w:t>
      </w:r>
      <w:r w:rsidR="004A4E73" w:rsidRPr="00FC0A01">
        <w:rPr>
          <w:color w:val="000000"/>
        </w:rPr>
        <w:t>e</w:t>
      </w:r>
      <w:r w:rsidRPr="00FC0A01">
        <w:rPr>
          <w:color w:val="000000"/>
        </w:rPr>
        <w:t>.</w:t>
      </w:r>
      <w:r w:rsidR="00306B8F" w:rsidRPr="00FC0A01">
        <w:rPr>
          <w:color w:val="000000"/>
        </w:rPr>
        <w:t xml:space="preserve"> </w:t>
      </w:r>
    </w:p>
    <w:p w14:paraId="43EE596F" w14:textId="065581E4" w:rsidR="00306B8F" w:rsidRPr="00FC0A01" w:rsidRDefault="006B509A" w:rsidP="00E1100C">
      <w:pPr>
        <w:pStyle w:val="StandardWeb"/>
        <w:shd w:val="clear" w:color="auto" w:fill="FFFFFF"/>
        <w:spacing w:before="0" w:beforeAutospacing="0" w:after="0" w:afterAutospacing="0"/>
        <w:ind w:right="43" w:firstLine="709"/>
        <w:jc w:val="both"/>
        <w:rPr>
          <w:color w:val="000000"/>
        </w:rPr>
      </w:pPr>
      <w:r w:rsidRPr="00FC0A01">
        <w:rPr>
          <w:color w:val="000000"/>
        </w:rPr>
        <w:t>Parkirališne zone su z</w:t>
      </w:r>
      <w:r w:rsidR="00306B8F" w:rsidRPr="00FC0A01">
        <w:rPr>
          <w:color w:val="000000"/>
        </w:rPr>
        <w:t>on</w:t>
      </w:r>
      <w:r w:rsidRPr="00FC0A01">
        <w:rPr>
          <w:color w:val="000000"/>
        </w:rPr>
        <w:t>a</w:t>
      </w:r>
      <w:r w:rsidR="00306B8F" w:rsidRPr="00FC0A01">
        <w:rPr>
          <w:color w:val="000000"/>
        </w:rPr>
        <w:t xml:space="preserve"> 0., zon</w:t>
      </w:r>
      <w:r w:rsidRPr="00FC0A01">
        <w:rPr>
          <w:color w:val="000000"/>
        </w:rPr>
        <w:t>a</w:t>
      </w:r>
      <w:r w:rsidR="00306B8F" w:rsidRPr="00FC0A01">
        <w:rPr>
          <w:color w:val="000000"/>
        </w:rPr>
        <w:t xml:space="preserve"> I. i zon</w:t>
      </w:r>
      <w:r w:rsidRPr="00FC0A01">
        <w:rPr>
          <w:color w:val="000000"/>
        </w:rPr>
        <w:t>a</w:t>
      </w:r>
      <w:r w:rsidR="00306B8F" w:rsidRPr="00FC0A01">
        <w:rPr>
          <w:color w:val="000000"/>
        </w:rPr>
        <w:t xml:space="preserve"> II.</w:t>
      </w:r>
    </w:p>
    <w:p w14:paraId="0968F182" w14:textId="4AF789AC" w:rsidR="004E1878" w:rsidRPr="00FC0A01" w:rsidRDefault="00BC0357" w:rsidP="61579A53">
      <w:pPr>
        <w:pStyle w:val="StandardWeb"/>
        <w:shd w:val="clear" w:color="auto" w:fill="FFFFFF" w:themeFill="background1"/>
        <w:spacing w:before="0" w:beforeAutospacing="0" w:after="0" w:afterAutospacing="0"/>
        <w:ind w:right="43" w:firstLine="709"/>
        <w:jc w:val="both"/>
        <w:rPr>
          <w:color w:val="000000"/>
        </w:rPr>
      </w:pPr>
      <w:r w:rsidRPr="00FC0A01">
        <w:rPr>
          <w:color w:val="000000" w:themeColor="text1"/>
        </w:rPr>
        <w:t>Boje o</w:t>
      </w:r>
      <w:r w:rsidR="00A42CBC" w:rsidRPr="00FC0A01">
        <w:rPr>
          <w:color w:val="000000" w:themeColor="text1"/>
        </w:rPr>
        <w:t>znak</w:t>
      </w:r>
      <w:r w:rsidRPr="00FC0A01">
        <w:rPr>
          <w:color w:val="000000" w:themeColor="text1"/>
        </w:rPr>
        <w:t>a</w:t>
      </w:r>
      <w:r w:rsidR="00A42CBC" w:rsidRPr="00FC0A01">
        <w:rPr>
          <w:color w:val="000000" w:themeColor="text1"/>
        </w:rPr>
        <w:t xml:space="preserve"> zona su sljedeće: </w:t>
      </w:r>
      <w:r w:rsidR="00432DDF" w:rsidRPr="00FC0A01">
        <w:rPr>
          <w:color w:val="000000" w:themeColor="text1"/>
        </w:rPr>
        <w:t>0</w:t>
      </w:r>
      <w:r w:rsidR="00872534" w:rsidRPr="00FC0A01">
        <w:rPr>
          <w:color w:val="000000" w:themeColor="text1"/>
        </w:rPr>
        <w:t>.</w:t>
      </w:r>
      <w:r w:rsidR="00432DDF" w:rsidRPr="00FC0A01">
        <w:rPr>
          <w:color w:val="000000" w:themeColor="text1"/>
        </w:rPr>
        <w:t xml:space="preserve"> zon</w:t>
      </w:r>
      <w:r w:rsidR="00695785" w:rsidRPr="00FC0A01">
        <w:rPr>
          <w:color w:val="000000" w:themeColor="text1"/>
        </w:rPr>
        <w:t>a</w:t>
      </w:r>
      <w:r w:rsidR="00432DDF" w:rsidRPr="00FC0A01">
        <w:rPr>
          <w:color w:val="000000" w:themeColor="text1"/>
        </w:rPr>
        <w:t xml:space="preserve"> je </w:t>
      </w:r>
      <w:r w:rsidR="00A42CBC" w:rsidRPr="00FC0A01">
        <w:rPr>
          <w:color w:val="000000" w:themeColor="text1"/>
        </w:rPr>
        <w:t>tamnosiva - antracit</w:t>
      </w:r>
      <w:r w:rsidR="00CE44E4" w:rsidRPr="00FC0A01">
        <w:rPr>
          <w:color w:val="000000" w:themeColor="text1"/>
        </w:rPr>
        <w:t xml:space="preserve">, </w:t>
      </w:r>
      <w:r w:rsidR="004E1878" w:rsidRPr="00FC0A01">
        <w:rPr>
          <w:color w:val="000000" w:themeColor="text1"/>
        </w:rPr>
        <w:t xml:space="preserve"> I. zon</w:t>
      </w:r>
      <w:r w:rsidRPr="00FC0A01">
        <w:rPr>
          <w:color w:val="000000" w:themeColor="text1"/>
        </w:rPr>
        <w:t>a</w:t>
      </w:r>
      <w:r w:rsidR="004E1878" w:rsidRPr="00FC0A01">
        <w:rPr>
          <w:color w:val="000000" w:themeColor="text1"/>
        </w:rPr>
        <w:t xml:space="preserve"> je </w:t>
      </w:r>
      <w:r w:rsidR="00E07749" w:rsidRPr="00FC0A01">
        <w:rPr>
          <w:color w:val="000000" w:themeColor="text1"/>
        </w:rPr>
        <w:t>plav</w:t>
      </w:r>
      <w:r w:rsidR="00193D5F" w:rsidRPr="00FC0A01">
        <w:rPr>
          <w:color w:val="000000" w:themeColor="text1"/>
        </w:rPr>
        <w:t>a</w:t>
      </w:r>
      <w:r w:rsidRPr="00FC0A01">
        <w:rPr>
          <w:color w:val="000000" w:themeColor="text1"/>
        </w:rPr>
        <w:t xml:space="preserve"> i</w:t>
      </w:r>
      <w:r w:rsidR="004E1878" w:rsidRPr="00FC0A01">
        <w:rPr>
          <w:color w:val="000000" w:themeColor="text1"/>
        </w:rPr>
        <w:t xml:space="preserve"> II. zon</w:t>
      </w:r>
      <w:r w:rsidR="009529F2">
        <w:rPr>
          <w:color w:val="000000" w:themeColor="text1"/>
        </w:rPr>
        <w:t>a</w:t>
      </w:r>
      <w:r w:rsidR="004E1878" w:rsidRPr="00FC0A01">
        <w:rPr>
          <w:color w:val="000000" w:themeColor="text1"/>
        </w:rPr>
        <w:t xml:space="preserve"> je </w:t>
      </w:r>
      <w:r w:rsidR="26172F40" w:rsidRPr="00FC0A01">
        <w:rPr>
          <w:color w:val="000000" w:themeColor="text1"/>
        </w:rPr>
        <w:t>zelen</w:t>
      </w:r>
      <w:r w:rsidR="00F22FD5" w:rsidRPr="00FC0A01">
        <w:rPr>
          <w:color w:val="000000" w:themeColor="text1"/>
        </w:rPr>
        <w:t>a</w:t>
      </w:r>
      <w:r w:rsidR="004E1878" w:rsidRPr="00FC0A01">
        <w:rPr>
          <w:color w:val="000000" w:themeColor="text1"/>
        </w:rPr>
        <w:t>.</w:t>
      </w:r>
    </w:p>
    <w:p w14:paraId="376BDD8F" w14:textId="77777777" w:rsidR="007523B6" w:rsidRPr="00FC0A01" w:rsidRDefault="007523B6" w:rsidP="00EA4668">
      <w:pPr>
        <w:pStyle w:val="Tijeloteksta"/>
        <w:ind w:right="43"/>
        <w:jc w:val="left"/>
        <w:rPr>
          <w:iCs/>
        </w:rPr>
      </w:pPr>
    </w:p>
    <w:p w14:paraId="0968F184" w14:textId="20524111" w:rsidR="000D53D0" w:rsidRPr="00FC0A01" w:rsidRDefault="000D53D0" w:rsidP="00E1100C">
      <w:pPr>
        <w:pStyle w:val="Tijeloteksta"/>
        <w:ind w:right="43"/>
        <w:rPr>
          <w:iCs/>
        </w:rPr>
      </w:pPr>
      <w:r w:rsidRPr="00FC0A01">
        <w:rPr>
          <w:iCs/>
        </w:rPr>
        <w:t>Članak 10.</w:t>
      </w:r>
    </w:p>
    <w:p w14:paraId="0968F185" w14:textId="77777777" w:rsidR="004E1878" w:rsidRPr="00FC0A01" w:rsidRDefault="004E1878" w:rsidP="00E1100C">
      <w:pPr>
        <w:pStyle w:val="StandardWeb"/>
        <w:shd w:val="clear" w:color="auto" w:fill="FFFFFF"/>
        <w:spacing w:before="0" w:beforeAutospacing="0" w:after="0" w:afterAutospacing="0"/>
        <w:ind w:right="43" w:firstLine="709"/>
        <w:jc w:val="both"/>
        <w:rPr>
          <w:color w:val="000000"/>
        </w:rPr>
      </w:pPr>
    </w:p>
    <w:p w14:paraId="18051F30" w14:textId="0B32891E" w:rsidR="000D53D0" w:rsidRPr="00FC0A01" w:rsidRDefault="000D53D0" w:rsidP="003101D3">
      <w:pPr>
        <w:pStyle w:val="StandardWeb"/>
        <w:shd w:val="clear" w:color="auto" w:fill="FFFFFF" w:themeFill="background1"/>
        <w:spacing w:before="0" w:beforeAutospacing="0" w:after="0" w:afterAutospacing="0"/>
        <w:ind w:right="45" w:firstLine="360"/>
        <w:jc w:val="both"/>
        <w:rPr>
          <w:color w:val="000000" w:themeColor="text1"/>
        </w:rPr>
      </w:pPr>
      <w:r w:rsidRPr="00FC0A01">
        <w:rPr>
          <w:color w:val="000000" w:themeColor="text1"/>
        </w:rPr>
        <w:t xml:space="preserve">ZONA </w:t>
      </w:r>
      <w:r w:rsidR="00E64662" w:rsidRPr="00FC0A01">
        <w:rPr>
          <w:color w:val="000000" w:themeColor="text1"/>
        </w:rPr>
        <w:t>0</w:t>
      </w:r>
      <w:r w:rsidR="00872534" w:rsidRPr="00FC0A01">
        <w:rPr>
          <w:color w:val="000000" w:themeColor="text1"/>
        </w:rPr>
        <w:t>.</w:t>
      </w:r>
      <w:r w:rsidRPr="00FC0A01">
        <w:rPr>
          <w:color w:val="000000" w:themeColor="text1"/>
        </w:rPr>
        <w:t xml:space="preserve"> obuhvaća:</w:t>
      </w:r>
    </w:p>
    <w:p w14:paraId="65DCB6D9" w14:textId="41DFCD44" w:rsidR="00752E59" w:rsidRPr="00FC0A01" w:rsidRDefault="00752E59" w:rsidP="003101D3">
      <w:pPr>
        <w:pStyle w:val="StandardWeb"/>
        <w:numPr>
          <w:ilvl w:val="0"/>
          <w:numId w:val="44"/>
        </w:numPr>
        <w:shd w:val="clear" w:color="auto" w:fill="FFFFFF" w:themeFill="background1"/>
        <w:spacing w:before="0" w:beforeAutospacing="0" w:after="0" w:afterAutospacing="0"/>
        <w:ind w:right="45"/>
        <w:jc w:val="both"/>
      </w:pPr>
      <w:r w:rsidRPr="00FC0A01">
        <w:t>Županijska ulica od Ulice hrvatske republike do Trga pape Ivana Pavla II.</w:t>
      </w:r>
    </w:p>
    <w:p w14:paraId="5F5F95FF" w14:textId="3E944405"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Ulica hrvatske republike od Županijske ulice do ulaza u Vijenac J</w:t>
      </w:r>
      <w:r w:rsidR="00F6765D">
        <w:t xml:space="preserve">akova </w:t>
      </w:r>
      <w:r w:rsidRPr="00FC0A01">
        <w:t xml:space="preserve">Gotovca </w:t>
      </w:r>
    </w:p>
    <w:p w14:paraId="710A3871" w14:textId="77777777"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 xml:space="preserve">Trg Lava </w:t>
      </w:r>
      <w:proofErr w:type="spellStart"/>
      <w:r w:rsidRPr="00FC0A01">
        <w:t>Mirskog</w:t>
      </w:r>
      <w:proofErr w:type="spellEnd"/>
    </w:p>
    <w:p w14:paraId="30243AF7" w14:textId="77777777"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Šetalište Petra Preradovića</w:t>
      </w:r>
    </w:p>
    <w:p w14:paraId="78F6EF91" w14:textId="77777777"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 xml:space="preserve">Ulica Vjekoslava </w:t>
      </w:r>
      <w:proofErr w:type="spellStart"/>
      <w:r w:rsidRPr="00FC0A01">
        <w:t>Hengla</w:t>
      </w:r>
      <w:proofErr w:type="spellEnd"/>
    </w:p>
    <w:p w14:paraId="345185B6" w14:textId="77777777"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Šetalište kardinala Franje Šepera 8e i 8f</w:t>
      </w:r>
    </w:p>
    <w:p w14:paraId="368370A8" w14:textId="5E2CA0F8"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Ulica J</w:t>
      </w:r>
      <w:r w:rsidR="00F6765D">
        <w:t xml:space="preserve">osipa Jurja </w:t>
      </w:r>
      <w:r w:rsidRPr="00FC0A01">
        <w:t xml:space="preserve">Strossmayera od Trga Ante Starčevića do Ulice </w:t>
      </w:r>
      <w:proofErr w:type="spellStart"/>
      <w:r w:rsidRPr="00FC0A01">
        <w:t>Gornjodravska</w:t>
      </w:r>
      <w:proofErr w:type="spellEnd"/>
      <w:r w:rsidRPr="00FC0A01">
        <w:t xml:space="preserve"> obala</w:t>
      </w:r>
    </w:p>
    <w:p w14:paraId="6B85B931" w14:textId="15FD26C8"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 xml:space="preserve">Ulica Lorenza </w:t>
      </w:r>
      <w:proofErr w:type="spellStart"/>
      <w:r w:rsidRPr="00FC0A01">
        <w:t>Jägera</w:t>
      </w:r>
      <w:proofErr w:type="spellEnd"/>
      <w:r w:rsidRPr="00FC0A01">
        <w:t xml:space="preserve"> od Ulice Ive Adamovića do Kapucinske ulice</w:t>
      </w:r>
    </w:p>
    <w:p w14:paraId="041E76AE" w14:textId="1DFA0222"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lastRenderedPageBreak/>
        <w:t xml:space="preserve">Trg Ljudevita Gaja-sjever, od Ulice Stjepana Radića do Ulice Dragutina </w:t>
      </w:r>
      <w:proofErr w:type="spellStart"/>
      <w:r w:rsidRPr="00FC0A01">
        <w:t>Neumana</w:t>
      </w:r>
      <w:proofErr w:type="spellEnd"/>
    </w:p>
    <w:p w14:paraId="1FBB97A7" w14:textId="30F51765"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Trg Ljudevita Gaja-istok i Sudski prolaz</w:t>
      </w:r>
    </w:p>
    <w:p w14:paraId="7AB59C1C" w14:textId="77777777"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 xml:space="preserve">Ulica Franje </w:t>
      </w:r>
      <w:proofErr w:type="spellStart"/>
      <w:r w:rsidRPr="00FC0A01">
        <w:t>Mückea</w:t>
      </w:r>
      <w:proofErr w:type="spellEnd"/>
      <w:r w:rsidRPr="00FC0A01">
        <w:t xml:space="preserve"> i Christiana </w:t>
      </w:r>
      <w:proofErr w:type="spellStart"/>
      <w:r w:rsidRPr="00FC0A01">
        <w:t>Monspergera</w:t>
      </w:r>
      <w:proofErr w:type="spellEnd"/>
    </w:p>
    <w:p w14:paraId="2432D217" w14:textId="77777777"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 xml:space="preserve">Ulica Josipa </w:t>
      </w:r>
      <w:proofErr w:type="spellStart"/>
      <w:r w:rsidRPr="00FC0A01">
        <w:t>Huttlera</w:t>
      </w:r>
      <w:proofErr w:type="spellEnd"/>
      <w:r w:rsidRPr="00FC0A01">
        <w:t xml:space="preserve"> i Park kraljice Katarine Kosače od Ulice cara </w:t>
      </w:r>
      <w:proofErr w:type="spellStart"/>
      <w:r w:rsidRPr="00FC0A01">
        <w:t>Hadrijana</w:t>
      </w:r>
      <w:proofErr w:type="spellEnd"/>
      <w:r w:rsidRPr="00FC0A01">
        <w:t xml:space="preserve"> do Crkvene ulice</w:t>
      </w:r>
    </w:p>
    <w:p w14:paraId="4CB26FD5" w14:textId="77777777" w:rsidR="00752E59" w:rsidRPr="00FC0A01" w:rsidRDefault="00752E59" w:rsidP="00752E59">
      <w:pPr>
        <w:pStyle w:val="StandardWeb"/>
        <w:numPr>
          <w:ilvl w:val="0"/>
          <w:numId w:val="44"/>
        </w:numPr>
        <w:shd w:val="clear" w:color="auto" w:fill="FFFFFF" w:themeFill="background1"/>
        <w:spacing w:before="0" w:beforeAutospacing="0" w:after="0" w:afterAutospacing="0"/>
        <w:jc w:val="both"/>
      </w:pPr>
      <w:r w:rsidRPr="00FC0A01">
        <w:t>Kapucinska ulica.</w:t>
      </w:r>
    </w:p>
    <w:p w14:paraId="59CDEA1D" w14:textId="55DC8C96" w:rsidR="61579A53" w:rsidRPr="00FC0A01" w:rsidRDefault="61579A53" w:rsidP="61579A53">
      <w:pPr>
        <w:pStyle w:val="StandardWeb"/>
        <w:shd w:val="clear" w:color="auto" w:fill="FFFFFF" w:themeFill="background1"/>
        <w:spacing w:before="0" w:beforeAutospacing="0" w:after="120" w:afterAutospacing="0"/>
        <w:ind w:right="43" w:firstLine="360"/>
        <w:jc w:val="both"/>
        <w:rPr>
          <w:color w:val="000000" w:themeColor="text1"/>
        </w:rPr>
      </w:pPr>
    </w:p>
    <w:p w14:paraId="0968F190" w14:textId="5390FB65" w:rsidR="000D53D0" w:rsidRPr="00FC0A01" w:rsidRDefault="000D53D0" w:rsidP="003101D3">
      <w:pPr>
        <w:pStyle w:val="StandardWeb"/>
        <w:shd w:val="clear" w:color="auto" w:fill="FFFFFF" w:themeFill="background1"/>
        <w:spacing w:before="0" w:beforeAutospacing="0" w:after="0" w:afterAutospacing="0"/>
        <w:ind w:right="43" w:firstLine="360"/>
        <w:jc w:val="both"/>
        <w:rPr>
          <w:color w:val="000000"/>
        </w:rPr>
      </w:pPr>
      <w:r w:rsidRPr="00FC0A01">
        <w:rPr>
          <w:color w:val="000000" w:themeColor="text1"/>
        </w:rPr>
        <w:t>ZONA I</w:t>
      </w:r>
      <w:r w:rsidR="00872534" w:rsidRPr="00FC0A01">
        <w:rPr>
          <w:color w:val="000000" w:themeColor="text1"/>
        </w:rPr>
        <w:t>.</w:t>
      </w:r>
      <w:r w:rsidRPr="00FC0A01">
        <w:rPr>
          <w:color w:val="000000" w:themeColor="text1"/>
        </w:rPr>
        <w:t xml:space="preserve"> obuhvaća:</w:t>
      </w:r>
    </w:p>
    <w:p w14:paraId="40A4D6AD" w14:textId="77777777" w:rsidR="00A74DF2" w:rsidRPr="00FC0A01" w:rsidRDefault="00A74DF2" w:rsidP="003101D3">
      <w:pPr>
        <w:pStyle w:val="StandardWeb"/>
        <w:numPr>
          <w:ilvl w:val="0"/>
          <w:numId w:val="47"/>
        </w:numPr>
        <w:shd w:val="clear" w:color="auto" w:fill="FFFFFF" w:themeFill="background1"/>
        <w:spacing w:before="0" w:beforeAutospacing="0" w:after="0" w:afterAutospacing="0"/>
        <w:jc w:val="both"/>
        <w:rPr>
          <w:color w:val="000000"/>
        </w:rPr>
      </w:pPr>
      <w:r>
        <w:rPr>
          <w:color w:val="000000" w:themeColor="text1"/>
        </w:rPr>
        <w:t xml:space="preserve">Ulica </w:t>
      </w:r>
      <w:proofErr w:type="spellStart"/>
      <w:r w:rsidRPr="00FC0A01">
        <w:rPr>
          <w:color w:val="000000" w:themeColor="text1"/>
        </w:rPr>
        <w:t>Gornjodravska</w:t>
      </w:r>
      <w:proofErr w:type="spellEnd"/>
      <w:r w:rsidRPr="00FC0A01">
        <w:rPr>
          <w:color w:val="000000" w:themeColor="text1"/>
        </w:rPr>
        <w:t xml:space="preserve"> obala 79-91c</w:t>
      </w:r>
    </w:p>
    <w:p w14:paraId="0ECC757B"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Pr>
          <w:color w:val="000000" w:themeColor="text1"/>
        </w:rPr>
        <w:t xml:space="preserve">Ulica </w:t>
      </w:r>
      <w:r w:rsidRPr="00FC0A01">
        <w:rPr>
          <w:color w:val="000000" w:themeColor="text1"/>
        </w:rPr>
        <w:t>J</w:t>
      </w:r>
      <w:r>
        <w:rPr>
          <w:color w:val="000000" w:themeColor="text1"/>
        </w:rPr>
        <w:t>osipa Jurja</w:t>
      </w:r>
      <w:r w:rsidRPr="00FC0A01">
        <w:rPr>
          <w:color w:val="000000" w:themeColor="text1"/>
        </w:rPr>
        <w:t xml:space="preserve"> Strossmayera 30-38</w:t>
      </w:r>
    </w:p>
    <w:p w14:paraId="54C39FDD"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Ulica Adolfa Waldingera od Ulice P</w:t>
      </w:r>
      <w:r>
        <w:rPr>
          <w:color w:val="000000" w:themeColor="text1"/>
        </w:rPr>
        <w:t>avla</w:t>
      </w:r>
      <w:r w:rsidRPr="00FC0A01">
        <w:rPr>
          <w:color w:val="000000" w:themeColor="text1"/>
        </w:rPr>
        <w:t xml:space="preserve"> Pejačevića do Ulice </w:t>
      </w:r>
      <w:r>
        <w:rPr>
          <w:color w:val="000000" w:themeColor="text1"/>
        </w:rPr>
        <w:t>Josipa Jurja</w:t>
      </w:r>
      <w:r w:rsidRPr="00FC0A01">
        <w:rPr>
          <w:color w:val="000000" w:themeColor="text1"/>
        </w:rPr>
        <w:t xml:space="preserve"> Strossmayera</w:t>
      </w:r>
    </w:p>
    <w:p w14:paraId="6FD8B341"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Ulica Pavla Pejačevića od Ulice A</w:t>
      </w:r>
      <w:r>
        <w:rPr>
          <w:color w:val="000000" w:themeColor="text1"/>
        </w:rPr>
        <w:t>dolfa</w:t>
      </w:r>
      <w:r w:rsidRPr="00FC0A01">
        <w:rPr>
          <w:color w:val="000000" w:themeColor="text1"/>
        </w:rPr>
        <w:t xml:space="preserve"> Waldingera do Trga pape I</w:t>
      </w:r>
      <w:r>
        <w:rPr>
          <w:color w:val="000000" w:themeColor="text1"/>
        </w:rPr>
        <w:t>vana</w:t>
      </w:r>
      <w:r w:rsidRPr="00FC0A01">
        <w:rPr>
          <w:color w:val="000000" w:themeColor="text1"/>
        </w:rPr>
        <w:t xml:space="preserve"> Pavla II.</w:t>
      </w:r>
    </w:p>
    <w:p w14:paraId="6761B9E0"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 xml:space="preserve">Parkiralište </w:t>
      </w:r>
      <w:r>
        <w:rPr>
          <w:color w:val="000000" w:themeColor="text1"/>
        </w:rPr>
        <w:t xml:space="preserve">- </w:t>
      </w:r>
      <w:r w:rsidRPr="00FC0A01">
        <w:rPr>
          <w:color w:val="000000" w:themeColor="text1"/>
        </w:rPr>
        <w:t>Ulica Pavla Pejačevića „Zeko“</w:t>
      </w:r>
    </w:p>
    <w:p w14:paraId="2B24AA8E"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 xml:space="preserve">Parkiralište </w:t>
      </w:r>
      <w:r>
        <w:rPr>
          <w:color w:val="000000" w:themeColor="text1"/>
        </w:rPr>
        <w:t xml:space="preserve">– </w:t>
      </w:r>
      <w:proofErr w:type="spellStart"/>
      <w:r w:rsidRPr="00FC0A01">
        <w:rPr>
          <w:color w:val="000000" w:themeColor="text1"/>
        </w:rPr>
        <w:t>Šamačka</w:t>
      </w:r>
      <w:proofErr w:type="spellEnd"/>
      <w:r>
        <w:rPr>
          <w:color w:val="000000" w:themeColor="text1"/>
        </w:rPr>
        <w:t xml:space="preserve"> ulica</w:t>
      </w:r>
      <w:r w:rsidRPr="00FC0A01">
        <w:rPr>
          <w:color w:val="000000" w:themeColor="text1"/>
        </w:rPr>
        <w:t>-Zimska luka „Rupa“</w:t>
      </w:r>
    </w:p>
    <w:p w14:paraId="38AFDDCE"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Zadarska ulica</w:t>
      </w:r>
    </w:p>
    <w:p w14:paraId="4DDD07F8"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 xml:space="preserve">Ružina </w:t>
      </w:r>
      <w:r>
        <w:rPr>
          <w:color w:val="000000" w:themeColor="text1"/>
        </w:rPr>
        <w:t xml:space="preserve">ulica </w:t>
      </w:r>
      <w:r w:rsidRPr="00FC0A01">
        <w:rPr>
          <w:color w:val="000000" w:themeColor="text1"/>
        </w:rPr>
        <w:t>od Zadarske do Županijske</w:t>
      </w:r>
      <w:r>
        <w:rPr>
          <w:color w:val="000000" w:themeColor="text1"/>
        </w:rPr>
        <w:t xml:space="preserve"> ulice</w:t>
      </w:r>
    </w:p>
    <w:p w14:paraId="338790A8"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Ulica Ivana Gundulića od Dubrovačke</w:t>
      </w:r>
      <w:r>
        <w:rPr>
          <w:color w:val="000000" w:themeColor="text1"/>
        </w:rPr>
        <w:t xml:space="preserve"> ulice</w:t>
      </w:r>
      <w:r w:rsidRPr="00FC0A01">
        <w:rPr>
          <w:color w:val="000000" w:themeColor="text1"/>
        </w:rPr>
        <w:t xml:space="preserve"> do Ulice kardinala Alojzija Stepinca</w:t>
      </w:r>
    </w:p>
    <w:p w14:paraId="72C55585"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themeColor="text1"/>
        </w:rPr>
      </w:pPr>
      <w:r w:rsidRPr="00FC0A01">
        <w:rPr>
          <w:color w:val="000000" w:themeColor="text1"/>
        </w:rPr>
        <w:t>Ulica Ivana Gundulića 28-38</w:t>
      </w:r>
    </w:p>
    <w:p w14:paraId="176EBD04" w14:textId="68A56CFE"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 xml:space="preserve">Ulica Adama </w:t>
      </w:r>
      <w:proofErr w:type="spellStart"/>
      <w:r w:rsidRPr="00FC0A01">
        <w:rPr>
          <w:color w:val="000000" w:themeColor="text1"/>
        </w:rPr>
        <w:t>Reisnera</w:t>
      </w:r>
      <w:proofErr w:type="spellEnd"/>
      <w:r w:rsidRPr="00FC0A01">
        <w:rPr>
          <w:color w:val="000000" w:themeColor="text1"/>
        </w:rPr>
        <w:t xml:space="preserve"> od Ulice sv</w:t>
      </w:r>
      <w:r w:rsidR="00AD097F">
        <w:rPr>
          <w:color w:val="000000" w:themeColor="text1"/>
        </w:rPr>
        <w:t xml:space="preserve">ete </w:t>
      </w:r>
      <w:r w:rsidRPr="00FC0A01">
        <w:rPr>
          <w:color w:val="000000" w:themeColor="text1"/>
        </w:rPr>
        <w:t>Ane do Ulice kardinala Alojzija Stepinca</w:t>
      </w:r>
    </w:p>
    <w:p w14:paraId="0E55F2EF"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 xml:space="preserve">Đakovština i Ulica Josipa </w:t>
      </w:r>
      <w:proofErr w:type="spellStart"/>
      <w:r w:rsidRPr="00FC0A01">
        <w:rPr>
          <w:color w:val="000000" w:themeColor="text1"/>
        </w:rPr>
        <w:t>Leovića</w:t>
      </w:r>
      <w:proofErr w:type="spellEnd"/>
    </w:p>
    <w:p w14:paraId="1255824F"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Županijska ulica od kružnog toka Đakovština do Ružine ulice</w:t>
      </w:r>
    </w:p>
    <w:p w14:paraId="7574CF1D"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Parkiralište-</w:t>
      </w:r>
      <w:proofErr w:type="spellStart"/>
      <w:r w:rsidRPr="00FC0A01">
        <w:rPr>
          <w:color w:val="000000" w:themeColor="text1"/>
        </w:rPr>
        <w:t>intrazonska</w:t>
      </w:r>
      <w:proofErr w:type="spellEnd"/>
      <w:r w:rsidRPr="00FC0A01">
        <w:rPr>
          <w:color w:val="000000" w:themeColor="text1"/>
        </w:rPr>
        <w:t xml:space="preserve"> cesta</w:t>
      </w:r>
    </w:p>
    <w:p w14:paraId="1D3A7124"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Zrinjevac-zapad</w:t>
      </w:r>
    </w:p>
    <w:p w14:paraId="6613313E"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Zrinjevac-istok</w:t>
      </w:r>
    </w:p>
    <w:p w14:paraId="0954F616" w14:textId="438933B9"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Ulica hrvatske republike 17b-19h</w:t>
      </w:r>
      <w:r>
        <w:rPr>
          <w:color w:val="000000" w:themeColor="text1"/>
        </w:rPr>
        <w:t xml:space="preserve">; </w:t>
      </w:r>
      <w:r w:rsidRPr="00FC0A01">
        <w:rPr>
          <w:color w:val="000000" w:themeColor="text1"/>
        </w:rPr>
        <w:t>Ulica Ivana Gundulića 22-24-28</w:t>
      </w:r>
      <w:r>
        <w:rPr>
          <w:color w:val="000000" w:themeColor="text1"/>
        </w:rPr>
        <w:t>;</w:t>
      </w:r>
      <w:r w:rsidRPr="00FC0A01">
        <w:rPr>
          <w:color w:val="000000" w:themeColor="text1"/>
        </w:rPr>
        <w:t xml:space="preserve"> Blok centar II</w:t>
      </w:r>
    </w:p>
    <w:p w14:paraId="1B716650"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Ulica hrvatske republike od Vijenca J</w:t>
      </w:r>
      <w:r>
        <w:rPr>
          <w:color w:val="000000" w:themeColor="text1"/>
        </w:rPr>
        <w:t>akova</w:t>
      </w:r>
      <w:r w:rsidRPr="00FC0A01">
        <w:rPr>
          <w:color w:val="000000" w:themeColor="text1"/>
        </w:rPr>
        <w:t xml:space="preserve"> Gotovca do Ulice Stjepana Radića</w:t>
      </w:r>
    </w:p>
    <w:p w14:paraId="686EC701"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themeColor="text1"/>
        </w:rPr>
      </w:pPr>
      <w:r w:rsidRPr="00FC0A01">
        <w:rPr>
          <w:color w:val="000000" w:themeColor="text1"/>
        </w:rPr>
        <w:t>Ulica hrvatske republike 41-43 (dvorište)</w:t>
      </w:r>
    </w:p>
    <w:p w14:paraId="7CD55730"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Vijenac Jakova Gotovca</w:t>
      </w:r>
    </w:p>
    <w:p w14:paraId="1F7EC6DF"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themeColor="text1"/>
        </w:rPr>
      </w:pPr>
      <w:r w:rsidRPr="00FC0A01">
        <w:rPr>
          <w:color w:val="000000" w:themeColor="text1"/>
        </w:rPr>
        <w:t>Vijenac Paje Kolarića</w:t>
      </w:r>
    </w:p>
    <w:p w14:paraId="5DA02B5B"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 xml:space="preserve">Ulica Lorenza </w:t>
      </w:r>
      <w:proofErr w:type="spellStart"/>
      <w:r w:rsidRPr="00FC0A01">
        <w:rPr>
          <w:color w:val="000000" w:themeColor="text1"/>
        </w:rPr>
        <w:t>Jägera</w:t>
      </w:r>
      <w:proofErr w:type="spellEnd"/>
      <w:r w:rsidRPr="00FC0A01">
        <w:rPr>
          <w:color w:val="000000" w:themeColor="text1"/>
        </w:rPr>
        <w:t xml:space="preserve"> od Ulice hrvatske republike do Ulice Iv</w:t>
      </w:r>
      <w:r>
        <w:rPr>
          <w:color w:val="000000" w:themeColor="text1"/>
        </w:rPr>
        <w:t xml:space="preserve">ana </w:t>
      </w:r>
      <w:r w:rsidRPr="00FC0A01">
        <w:rPr>
          <w:color w:val="000000" w:themeColor="text1"/>
        </w:rPr>
        <w:t>Adamovića</w:t>
      </w:r>
    </w:p>
    <w:p w14:paraId="64AC33CC"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Ulica Ivana Adamovića</w:t>
      </w:r>
    </w:p>
    <w:p w14:paraId="3D4C0EF9"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Školska ulica</w:t>
      </w:r>
    </w:p>
    <w:p w14:paraId="29E73595"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Ulica Stjepana Radića</w:t>
      </w:r>
    </w:p>
    <w:p w14:paraId="25FF67C7"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 xml:space="preserve">Ulica Dragutina </w:t>
      </w:r>
      <w:proofErr w:type="spellStart"/>
      <w:r w:rsidRPr="00FC0A01">
        <w:rPr>
          <w:color w:val="000000" w:themeColor="text1"/>
        </w:rPr>
        <w:t>Neumana</w:t>
      </w:r>
      <w:proofErr w:type="spellEnd"/>
    </w:p>
    <w:p w14:paraId="523CFE2E"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Trg Ljudevita Gaja-ju</w:t>
      </w:r>
      <w:r>
        <w:rPr>
          <w:color w:val="000000" w:themeColor="text1"/>
        </w:rPr>
        <w:t>g</w:t>
      </w:r>
    </w:p>
    <w:p w14:paraId="08F01018"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themeColor="text1"/>
        </w:rPr>
      </w:pPr>
      <w:r w:rsidRPr="00FC0A01">
        <w:rPr>
          <w:color w:val="000000" w:themeColor="text1"/>
        </w:rPr>
        <w:t xml:space="preserve">Tržnica, Trg Ljudevita Gaja-parkiralište ulaz s Ulice kardinala Alojzija Stepinca </w:t>
      </w:r>
    </w:p>
    <w:p w14:paraId="7CA612FA"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Trg Lavoslava Ružičke-Glavni željeznički kolodvor</w:t>
      </w:r>
    </w:p>
    <w:p w14:paraId="0A32EBBF"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themeColor="text1"/>
        </w:rPr>
      </w:pPr>
      <w:r w:rsidRPr="00FC0A01">
        <w:rPr>
          <w:color w:val="000000" w:themeColor="text1"/>
        </w:rPr>
        <w:t>Trg Lavoslava Ružičke i Ulica Bartola Kašića do Stepinčeve</w:t>
      </w:r>
      <w:r>
        <w:rPr>
          <w:color w:val="000000" w:themeColor="text1"/>
        </w:rPr>
        <w:t xml:space="preserve"> ulice </w:t>
      </w:r>
    </w:p>
    <w:p w14:paraId="5E8AB9A7"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themeColor="text1"/>
        </w:rPr>
      </w:pPr>
      <w:r w:rsidRPr="00FC0A01">
        <w:rPr>
          <w:color w:val="000000" w:themeColor="text1"/>
        </w:rPr>
        <w:t xml:space="preserve">Ulica Ive Andrića i Grgura </w:t>
      </w:r>
      <w:proofErr w:type="spellStart"/>
      <w:r w:rsidRPr="00FC0A01">
        <w:rPr>
          <w:color w:val="000000" w:themeColor="text1"/>
        </w:rPr>
        <w:t>Čevapovića</w:t>
      </w:r>
      <w:proofErr w:type="spellEnd"/>
    </w:p>
    <w:p w14:paraId="0B012F83"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Ulica kardinala Alojzija Stepinca od Šetališta kardinala Franje Šepera do Ulic</w:t>
      </w:r>
      <w:r>
        <w:rPr>
          <w:color w:val="000000" w:themeColor="text1"/>
        </w:rPr>
        <w:t>e</w:t>
      </w:r>
      <w:r w:rsidRPr="00FC0A01">
        <w:rPr>
          <w:color w:val="000000" w:themeColor="text1"/>
        </w:rPr>
        <w:t xml:space="preserve"> B</w:t>
      </w:r>
      <w:r>
        <w:rPr>
          <w:color w:val="000000" w:themeColor="text1"/>
        </w:rPr>
        <w:t>artola</w:t>
      </w:r>
      <w:r w:rsidRPr="00FC0A01">
        <w:rPr>
          <w:color w:val="000000" w:themeColor="text1"/>
        </w:rPr>
        <w:t xml:space="preserve"> Kašića</w:t>
      </w:r>
    </w:p>
    <w:p w14:paraId="47886106"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Šetalište kardinala Franje Šepera od</w:t>
      </w:r>
      <w:r>
        <w:rPr>
          <w:color w:val="000000" w:themeColor="text1"/>
        </w:rPr>
        <w:t xml:space="preserve"> Ulice Vjekoslava </w:t>
      </w:r>
      <w:proofErr w:type="spellStart"/>
      <w:r>
        <w:rPr>
          <w:color w:val="000000" w:themeColor="text1"/>
        </w:rPr>
        <w:t>Hengla</w:t>
      </w:r>
      <w:proofErr w:type="spellEnd"/>
      <w:r>
        <w:rPr>
          <w:color w:val="000000" w:themeColor="text1"/>
        </w:rPr>
        <w:t xml:space="preserve"> </w:t>
      </w:r>
      <w:r w:rsidRPr="00FC0A01">
        <w:rPr>
          <w:color w:val="000000" w:themeColor="text1"/>
        </w:rPr>
        <w:t xml:space="preserve">do </w:t>
      </w:r>
      <w:r>
        <w:rPr>
          <w:color w:val="000000" w:themeColor="text1"/>
        </w:rPr>
        <w:t>Ulice kardinala Alojzija Stepinca</w:t>
      </w:r>
    </w:p>
    <w:p w14:paraId="55FEF201"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Šetalište kardinala Franje Šepera 1a-1c</w:t>
      </w:r>
    </w:p>
    <w:p w14:paraId="3096ED80"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rPr>
      </w:pPr>
      <w:r w:rsidRPr="00FC0A01">
        <w:rPr>
          <w:color w:val="000000" w:themeColor="text1"/>
        </w:rPr>
        <w:t>Europska avenija</w:t>
      </w:r>
    </w:p>
    <w:p w14:paraId="292218E0"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themeColor="text1"/>
        </w:rPr>
      </w:pPr>
      <w:r w:rsidRPr="00FC0A01">
        <w:rPr>
          <w:color w:val="000000" w:themeColor="text1"/>
        </w:rPr>
        <w:t>Tvrđa-istok</w:t>
      </w:r>
    </w:p>
    <w:p w14:paraId="1C2106E5" w14:textId="77777777"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themeColor="text1"/>
        </w:rPr>
      </w:pPr>
      <w:r w:rsidRPr="00FC0A01">
        <w:rPr>
          <w:color w:val="000000" w:themeColor="text1"/>
        </w:rPr>
        <w:t>Istarska ulica od Ulice kralja Zvonimira do Europske avenije</w:t>
      </w:r>
    </w:p>
    <w:p w14:paraId="3A12378A" w14:textId="026145BF" w:rsidR="00A74DF2" w:rsidRPr="00FC0A01" w:rsidRDefault="00A74DF2" w:rsidP="00A74DF2">
      <w:pPr>
        <w:pStyle w:val="StandardWeb"/>
        <w:numPr>
          <w:ilvl w:val="0"/>
          <w:numId w:val="47"/>
        </w:numPr>
        <w:shd w:val="clear" w:color="auto" w:fill="FFFFFF" w:themeFill="background1"/>
        <w:spacing w:before="0" w:beforeAutospacing="0" w:after="0" w:afterAutospacing="0"/>
        <w:jc w:val="both"/>
        <w:rPr>
          <w:color w:val="000000" w:themeColor="text1"/>
        </w:rPr>
      </w:pPr>
      <w:r w:rsidRPr="00FC0A01">
        <w:rPr>
          <w:color w:val="000000" w:themeColor="text1"/>
        </w:rPr>
        <w:t>Trg bana Josipa Jelačića</w:t>
      </w:r>
      <w:r w:rsidR="003E2892">
        <w:rPr>
          <w:color w:val="000000" w:themeColor="text1"/>
        </w:rPr>
        <w:t xml:space="preserve"> </w:t>
      </w:r>
      <w:r w:rsidRPr="00FC0A01">
        <w:rPr>
          <w:color w:val="000000" w:themeColor="text1"/>
        </w:rPr>
        <w:t>-</w:t>
      </w:r>
      <w:r w:rsidR="003E2892">
        <w:rPr>
          <w:color w:val="000000" w:themeColor="text1"/>
        </w:rPr>
        <w:t xml:space="preserve"> </w:t>
      </w:r>
      <w:r w:rsidRPr="00FC0A01">
        <w:rPr>
          <w:color w:val="000000" w:themeColor="text1"/>
        </w:rPr>
        <w:t>sjever i istok</w:t>
      </w:r>
      <w:r>
        <w:rPr>
          <w:color w:val="000000" w:themeColor="text1"/>
        </w:rPr>
        <w:t>.</w:t>
      </w:r>
    </w:p>
    <w:p w14:paraId="52A7D0CB" w14:textId="65AF2550" w:rsidR="000D53D0" w:rsidRPr="00FC0A01" w:rsidRDefault="000D53D0" w:rsidP="36F9A3AE">
      <w:pPr>
        <w:pStyle w:val="StandardWeb"/>
        <w:shd w:val="clear" w:color="auto" w:fill="FFFFFF" w:themeFill="background1"/>
        <w:spacing w:before="0" w:beforeAutospacing="0" w:after="0" w:afterAutospacing="0"/>
        <w:ind w:left="720"/>
        <w:jc w:val="both"/>
        <w:rPr>
          <w:color w:val="000000" w:themeColor="text1"/>
        </w:rPr>
      </w:pPr>
    </w:p>
    <w:p w14:paraId="78F141BE" w14:textId="0A3E720F" w:rsidR="36F9A3AE" w:rsidRPr="00264118" w:rsidRDefault="000D53D0" w:rsidP="00264118">
      <w:pPr>
        <w:pStyle w:val="StandardWeb"/>
        <w:shd w:val="clear" w:color="auto" w:fill="FFFFFF" w:themeFill="background1"/>
        <w:spacing w:before="0" w:beforeAutospacing="0" w:after="0" w:afterAutospacing="0"/>
        <w:ind w:left="720"/>
        <w:jc w:val="both"/>
        <w:rPr>
          <w:color w:val="000000"/>
        </w:rPr>
      </w:pPr>
      <w:r w:rsidRPr="00FC0A01">
        <w:rPr>
          <w:color w:val="000000" w:themeColor="text1"/>
        </w:rPr>
        <w:t>ZONA II</w:t>
      </w:r>
      <w:r w:rsidR="00872534" w:rsidRPr="00FC0A01">
        <w:rPr>
          <w:color w:val="000000" w:themeColor="text1"/>
        </w:rPr>
        <w:t>.</w:t>
      </w:r>
      <w:r w:rsidRPr="00FC0A01">
        <w:rPr>
          <w:color w:val="000000" w:themeColor="text1"/>
        </w:rPr>
        <w:t xml:space="preserve"> obuhvaća:</w:t>
      </w:r>
    </w:p>
    <w:p w14:paraId="3796C5DB" w14:textId="77777777" w:rsidR="00A74DF2" w:rsidRPr="00FC0A01" w:rsidRDefault="00A74DF2" w:rsidP="00DD0A10">
      <w:pPr>
        <w:pStyle w:val="Odlomakpopisa"/>
        <w:numPr>
          <w:ilvl w:val="0"/>
          <w:numId w:val="48"/>
        </w:numPr>
        <w:ind w:left="714" w:hanging="357"/>
      </w:pPr>
      <w:r w:rsidRPr="00FC0A01">
        <w:t xml:space="preserve">Vijenac Josipa Kozarca </w:t>
      </w:r>
    </w:p>
    <w:p w14:paraId="2E312E50" w14:textId="77777777" w:rsidR="00A74DF2" w:rsidRPr="00FC0A01" w:rsidRDefault="00A74DF2" w:rsidP="00DD0A10">
      <w:pPr>
        <w:pStyle w:val="Odlomakpopisa"/>
        <w:numPr>
          <w:ilvl w:val="0"/>
          <w:numId w:val="48"/>
        </w:numPr>
        <w:ind w:left="714" w:hanging="357"/>
      </w:pPr>
      <w:r>
        <w:t xml:space="preserve">Ulica </w:t>
      </w:r>
      <w:r w:rsidRPr="00FC0A01">
        <w:t>J</w:t>
      </w:r>
      <w:r>
        <w:t xml:space="preserve">osipa Jurja </w:t>
      </w:r>
      <w:r w:rsidRPr="00FC0A01">
        <w:t>Strossmayera 112-114</w:t>
      </w:r>
    </w:p>
    <w:p w14:paraId="2FCA7F0B" w14:textId="77777777" w:rsidR="00A74DF2" w:rsidRPr="00FC0A01" w:rsidRDefault="00A74DF2" w:rsidP="00DD0A10">
      <w:pPr>
        <w:pStyle w:val="Odlomakpopisa"/>
        <w:numPr>
          <w:ilvl w:val="0"/>
          <w:numId w:val="48"/>
        </w:numPr>
        <w:ind w:left="714" w:hanging="357"/>
      </w:pPr>
      <w:r>
        <w:t xml:space="preserve">Ulica </w:t>
      </w:r>
      <w:r w:rsidRPr="00FC0A01">
        <w:t>Ante Paradžika</w:t>
      </w:r>
    </w:p>
    <w:p w14:paraId="06788385" w14:textId="31A0150F" w:rsidR="00A74DF2" w:rsidRPr="00FC0A01" w:rsidRDefault="00A74DF2" w:rsidP="00DD0A10">
      <w:pPr>
        <w:pStyle w:val="Odlomakpopisa"/>
        <w:numPr>
          <w:ilvl w:val="0"/>
          <w:numId w:val="48"/>
        </w:numPr>
        <w:ind w:left="714" w:hanging="357"/>
      </w:pPr>
      <w:r w:rsidRPr="00FC0A01">
        <w:t>Poljski put, Vodovod d.o.o.</w:t>
      </w:r>
      <w:r w:rsidR="00496D4B">
        <w:t xml:space="preserve"> </w:t>
      </w:r>
      <w:r w:rsidRPr="00FC0A01">
        <w:t>-</w:t>
      </w:r>
      <w:r w:rsidR="00496D4B">
        <w:t xml:space="preserve"> </w:t>
      </w:r>
      <w:r w:rsidRPr="00FC0A01">
        <w:t>zapad</w:t>
      </w:r>
    </w:p>
    <w:p w14:paraId="585A3379" w14:textId="7ABE459E" w:rsidR="00A74DF2" w:rsidRPr="00FC0A01" w:rsidRDefault="00A74DF2" w:rsidP="00DD0A10">
      <w:pPr>
        <w:pStyle w:val="Odlomakpopisa"/>
        <w:numPr>
          <w:ilvl w:val="0"/>
          <w:numId w:val="48"/>
        </w:numPr>
        <w:ind w:left="714" w:hanging="357"/>
      </w:pPr>
      <w:r w:rsidRPr="00FC0A01">
        <w:t>Poljski put, Vodovod d.o.o.</w:t>
      </w:r>
      <w:r w:rsidR="00496D4B">
        <w:t xml:space="preserve"> </w:t>
      </w:r>
      <w:r w:rsidRPr="00FC0A01">
        <w:t>-</w:t>
      </w:r>
      <w:r w:rsidR="00496D4B">
        <w:t xml:space="preserve"> </w:t>
      </w:r>
      <w:r w:rsidRPr="00FC0A01">
        <w:t>istok</w:t>
      </w:r>
    </w:p>
    <w:p w14:paraId="17757E9A" w14:textId="77777777" w:rsidR="00A74DF2" w:rsidRPr="00FC0A01" w:rsidRDefault="00A74DF2" w:rsidP="00DD0A10">
      <w:pPr>
        <w:pStyle w:val="StandardWeb"/>
        <w:numPr>
          <w:ilvl w:val="0"/>
          <w:numId w:val="48"/>
        </w:numPr>
        <w:shd w:val="clear" w:color="auto" w:fill="FFFFFF" w:themeFill="background1"/>
        <w:spacing w:before="0" w:beforeAutospacing="0" w:after="0" w:afterAutospacing="0"/>
        <w:ind w:left="714" w:hanging="357"/>
        <w:jc w:val="both"/>
      </w:pPr>
      <w:r w:rsidRPr="00FC0A01">
        <w:t>Naselje Vladimira Nazora</w:t>
      </w:r>
    </w:p>
    <w:p w14:paraId="1186A507" w14:textId="77777777" w:rsidR="00A74DF2" w:rsidRPr="00FC0A01" w:rsidRDefault="00A74DF2" w:rsidP="00DD0A10">
      <w:pPr>
        <w:pStyle w:val="StandardWeb"/>
        <w:numPr>
          <w:ilvl w:val="0"/>
          <w:numId w:val="48"/>
        </w:numPr>
        <w:shd w:val="clear" w:color="auto" w:fill="FFFFFF" w:themeFill="background1"/>
        <w:spacing w:before="0" w:beforeAutospacing="0" w:after="0" w:afterAutospacing="0"/>
        <w:ind w:left="714" w:hanging="357"/>
        <w:jc w:val="both"/>
      </w:pPr>
      <w:r w:rsidRPr="00FC0A01">
        <w:t>Vijenac Augusta Cesarca</w:t>
      </w:r>
    </w:p>
    <w:p w14:paraId="7575B12A" w14:textId="77777777" w:rsidR="00A74DF2" w:rsidRPr="00FC0A01" w:rsidRDefault="00A74DF2" w:rsidP="00DD0A10">
      <w:pPr>
        <w:pStyle w:val="StandardWeb"/>
        <w:numPr>
          <w:ilvl w:val="0"/>
          <w:numId w:val="48"/>
        </w:numPr>
        <w:shd w:val="clear" w:color="auto" w:fill="FFFFFF" w:themeFill="background1"/>
        <w:spacing w:before="0" w:beforeAutospacing="0" w:after="0" w:afterAutospacing="0"/>
        <w:ind w:left="714" w:hanging="357"/>
        <w:jc w:val="both"/>
      </w:pPr>
      <w:r>
        <w:t xml:space="preserve">Ulica </w:t>
      </w:r>
      <w:r w:rsidRPr="00FC0A01">
        <w:t>J</w:t>
      </w:r>
      <w:r>
        <w:t xml:space="preserve">osipa Jurja </w:t>
      </w:r>
      <w:r w:rsidRPr="00FC0A01">
        <w:t xml:space="preserve">Strossmayera od Ulice </w:t>
      </w:r>
      <w:r>
        <w:t>Adolfa</w:t>
      </w:r>
      <w:r w:rsidRPr="00FC0A01">
        <w:t xml:space="preserve"> Waldingera do  ulaza u Vijenac </w:t>
      </w:r>
      <w:r>
        <w:t xml:space="preserve">Augusta </w:t>
      </w:r>
      <w:r w:rsidRPr="00FC0A01">
        <w:t>Cesarca</w:t>
      </w:r>
    </w:p>
    <w:p w14:paraId="3F1A9E3B" w14:textId="77777777" w:rsidR="00A74DF2" w:rsidRPr="00FC0A01" w:rsidRDefault="00A74DF2" w:rsidP="00DD0A10">
      <w:pPr>
        <w:pStyle w:val="StandardWeb"/>
        <w:numPr>
          <w:ilvl w:val="0"/>
          <w:numId w:val="48"/>
        </w:numPr>
        <w:shd w:val="clear" w:color="auto" w:fill="FFFFFF" w:themeFill="background1"/>
        <w:spacing w:before="0" w:beforeAutospacing="0" w:after="0" w:afterAutospacing="0"/>
        <w:ind w:left="714" w:hanging="357"/>
        <w:jc w:val="both"/>
      </w:pPr>
      <w:r>
        <w:t xml:space="preserve">Ulica </w:t>
      </w:r>
      <w:proofErr w:type="spellStart"/>
      <w:r w:rsidRPr="00FC0A01">
        <w:t>Gornjodravska</w:t>
      </w:r>
      <w:proofErr w:type="spellEnd"/>
      <w:r w:rsidRPr="00FC0A01">
        <w:t xml:space="preserve"> obala 93-100</w:t>
      </w:r>
    </w:p>
    <w:p w14:paraId="7B350E94"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themeColor="text1"/>
        </w:rPr>
      </w:pPr>
      <w:r w:rsidRPr="00FC0A01">
        <w:rPr>
          <w:color w:val="000000" w:themeColor="text1"/>
        </w:rPr>
        <w:t>Ulica Pavla Pejačevića od Ulice sv</w:t>
      </w:r>
      <w:r>
        <w:rPr>
          <w:color w:val="000000" w:themeColor="text1"/>
        </w:rPr>
        <w:t>etog</w:t>
      </w:r>
      <w:r w:rsidRPr="00FC0A01">
        <w:rPr>
          <w:color w:val="000000" w:themeColor="text1"/>
        </w:rPr>
        <w:t xml:space="preserve"> Roka do Ulice A</w:t>
      </w:r>
      <w:r>
        <w:rPr>
          <w:color w:val="000000" w:themeColor="text1"/>
        </w:rPr>
        <w:t xml:space="preserve">dolfa </w:t>
      </w:r>
      <w:r w:rsidRPr="00FC0A01">
        <w:rPr>
          <w:color w:val="000000" w:themeColor="text1"/>
        </w:rPr>
        <w:t xml:space="preserve">Waldingera </w:t>
      </w:r>
    </w:p>
    <w:p w14:paraId="3D7D391B"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Naselje Gorana Zobundžije</w:t>
      </w:r>
    </w:p>
    <w:p w14:paraId="080485AC"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Ulica svetog Roka od Ilirske do Ružine</w:t>
      </w:r>
      <w:r>
        <w:t xml:space="preserve"> ulice</w:t>
      </w:r>
    </w:p>
    <w:p w14:paraId="3088C830"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Ilirska ulica</w:t>
      </w:r>
    </w:p>
    <w:p w14:paraId="0A74B5D4"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 xml:space="preserve">Ružina ulica od Ulice Antuna </w:t>
      </w:r>
      <w:proofErr w:type="spellStart"/>
      <w:r w:rsidRPr="00FC0A01">
        <w:t>Kanižlića</w:t>
      </w:r>
      <w:proofErr w:type="spellEnd"/>
      <w:r w:rsidRPr="00FC0A01">
        <w:t xml:space="preserve"> do Zadarske</w:t>
      </w:r>
      <w:r>
        <w:t xml:space="preserve"> ulice</w:t>
      </w:r>
    </w:p>
    <w:p w14:paraId="3A703812"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Vijenac Ljube Babića</w:t>
      </w:r>
    </w:p>
    <w:p w14:paraId="7E23CAE6"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Dubrovačka ulica od  Ulice P</w:t>
      </w:r>
      <w:r>
        <w:t>avla</w:t>
      </w:r>
      <w:r w:rsidRPr="00FC0A01">
        <w:t xml:space="preserve"> Pejačevića do </w:t>
      </w:r>
      <w:proofErr w:type="spellStart"/>
      <w:r>
        <w:t>Reisnerove</w:t>
      </w:r>
      <w:proofErr w:type="spellEnd"/>
      <w:r>
        <w:t xml:space="preserve"> ulice</w:t>
      </w:r>
    </w:p>
    <w:p w14:paraId="3E2BDAE2"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proofErr w:type="spellStart"/>
      <w:r>
        <w:t>Reisnerova</w:t>
      </w:r>
      <w:proofErr w:type="spellEnd"/>
      <w:r>
        <w:t xml:space="preserve"> ulica</w:t>
      </w:r>
      <w:r w:rsidRPr="00FC0A01">
        <w:t xml:space="preserve"> od Ulice svete Ane do ulaza u Vodovod d.o.o. i </w:t>
      </w:r>
      <w:proofErr w:type="spellStart"/>
      <w:r w:rsidRPr="00FC0A01">
        <w:t>Krajne</w:t>
      </w:r>
      <w:proofErr w:type="spellEnd"/>
      <w:r w:rsidRPr="00FC0A01">
        <w:t xml:space="preserve"> ulice</w:t>
      </w:r>
    </w:p>
    <w:p w14:paraId="3378D75C"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Vijenac Stanka Vraza</w:t>
      </w:r>
    </w:p>
    <w:p w14:paraId="3DEAB44C"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Ulica svete Ane od Ulice svetog L</w:t>
      </w:r>
      <w:r>
        <w:t xml:space="preserve">eopolda </w:t>
      </w:r>
      <w:r w:rsidRPr="00FC0A01">
        <w:t>B</w:t>
      </w:r>
      <w:r>
        <w:t>ogdana</w:t>
      </w:r>
      <w:r w:rsidRPr="00FC0A01">
        <w:t xml:space="preserve"> Mandića do Ulice A</w:t>
      </w:r>
      <w:r>
        <w:t>dolfa</w:t>
      </w:r>
      <w:r w:rsidRPr="00FC0A01">
        <w:t xml:space="preserve"> Waldingera</w:t>
      </w:r>
    </w:p>
    <w:p w14:paraId="70139336"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themeColor="text1"/>
        </w:rPr>
      </w:pPr>
      <w:r w:rsidRPr="00FC0A01">
        <w:rPr>
          <w:color w:val="000000" w:themeColor="text1"/>
        </w:rPr>
        <w:t>Vijenac Ivana Mažuranića</w:t>
      </w:r>
    </w:p>
    <w:p w14:paraId="3A036306"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rPr>
      </w:pPr>
      <w:r w:rsidRPr="00FC0A01">
        <w:rPr>
          <w:color w:val="000000" w:themeColor="text1"/>
        </w:rPr>
        <w:t>Park kralja Petra Krešimira IV.</w:t>
      </w:r>
      <w:r>
        <w:rPr>
          <w:color w:val="000000" w:themeColor="text1"/>
        </w:rPr>
        <w:t xml:space="preserve"> </w:t>
      </w:r>
      <w:r w:rsidRPr="00FC0A01">
        <w:rPr>
          <w:color w:val="000000" w:themeColor="text1"/>
        </w:rPr>
        <w:t>-</w:t>
      </w:r>
      <w:r>
        <w:rPr>
          <w:color w:val="000000" w:themeColor="text1"/>
        </w:rPr>
        <w:t xml:space="preserve"> </w:t>
      </w:r>
      <w:r w:rsidRPr="00FC0A01">
        <w:rPr>
          <w:color w:val="000000" w:themeColor="text1"/>
        </w:rPr>
        <w:t>zapad</w:t>
      </w:r>
    </w:p>
    <w:p w14:paraId="2EFA9FF1"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rPr>
      </w:pPr>
      <w:r w:rsidRPr="00FC0A01">
        <w:rPr>
          <w:color w:val="000000" w:themeColor="text1"/>
        </w:rPr>
        <w:t>Ulica kralja Zvonimira</w:t>
      </w:r>
    </w:p>
    <w:p w14:paraId="5FD6B452"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themeColor="text1"/>
        </w:rPr>
      </w:pPr>
      <w:r w:rsidRPr="00FC0A01">
        <w:rPr>
          <w:color w:val="000000" w:themeColor="text1"/>
        </w:rPr>
        <w:t>Ulica Franje Krežme</w:t>
      </w:r>
    </w:p>
    <w:p w14:paraId="4AD08A7A"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Ulica Matije Antuna Reljkovića</w:t>
      </w:r>
    </w:p>
    <w:p w14:paraId="3D5D383F"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Ulica Antuna Mihanovića</w:t>
      </w:r>
    </w:p>
    <w:p w14:paraId="3C439F21"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Ulica Bartola Kašića od Ulice kardinala A. Stepinca do Ulice D</w:t>
      </w:r>
      <w:r>
        <w:t xml:space="preserve">obriše </w:t>
      </w:r>
      <w:r w:rsidRPr="00FC0A01">
        <w:t>Cesarića</w:t>
      </w:r>
    </w:p>
    <w:p w14:paraId="093C9174"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themeColor="text1"/>
        </w:rPr>
      </w:pPr>
      <w:r w:rsidRPr="00FC0A01">
        <w:rPr>
          <w:color w:val="000000" w:themeColor="text1"/>
        </w:rPr>
        <w:t>Zagrebačka ulica od</w:t>
      </w:r>
      <w:r>
        <w:rPr>
          <w:color w:val="000000" w:themeColor="text1"/>
        </w:rPr>
        <w:t xml:space="preserve"> </w:t>
      </w:r>
      <w:proofErr w:type="spellStart"/>
      <w:r>
        <w:rPr>
          <w:color w:val="000000" w:themeColor="text1"/>
        </w:rPr>
        <w:t>Reisnerove</w:t>
      </w:r>
      <w:proofErr w:type="spellEnd"/>
      <w:r>
        <w:rPr>
          <w:color w:val="000000" w:themeColor="text1"/>
        </w:rPr>
        <w:t xml:space="preserve"> ulice</w:t>
      </w:r>
      <w:r w:rsidRPr="00FC0A01">
        <w:rPr>
          <w:color w:val="000000" w:themeColor="text1"/>
        </w:rPr>
        <w:t xml:space="preserve"> do Ulice kralja Zvonimira i Park kralja Petra Krešimira IV.</w:t>
      </w:r>
      <w:r>
        <w:rPr>
          <w:color w:val="000000" w:themeColor="text1"/>
        </w:rPr>
        <w:t xml:space="preserve"> </w:t>
      </w:r>
      <w:r w:rsidRPr="00FC0A01">
        <w:rPr>
          <w:color w:val="000000" w:themeColor="text1"/>
        </w:rPr>
        <w:t>-</w:t>
      </w:r>
      <w:r>
        <w:rPr>
          <w:color w:val="000000" w:themeColor="text1"/>
        </w:rPr>
        <w:t xml:space="preserve"> </w:t>
      </w:r>
      <w:r w:rsidRPr="00FC0A01">
        <w:rPr>
          <w:color w:val="000000" w:themeColor="text1"/>
        </w:rPr>
        <w:t>istok</w:t>
      </w:r>
    </w:p>
    <w:p w14:paraId="73A4C829"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themeColor="text1"/>
        </w:rPr>
      </w:pPr>
      <w:r w:rsidRPr="00FC0A01">
        <w:rPr>
          <w:color w:val="000000" w:themeColor="text1"/>
        </w:rPr>
        <w:t>Park kneza Branimira</w:t>
      </w:r>
    </w:p>
    <w:p w14:paraId="139FAF81"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themeColor="text1"/>
        </w:rPr>
      </w:pPr>
      <w:r w:rsidRPr="00FC0A01">
        <w:rPr>
          <w:color w:val="000000" w:themeColor="text1"/>
        </w:rPr>
        <w:t xml:space="preserve">Ulica Otokara </w:t>
      </w:r>
      <w:proofErr w:type="spellStart"/>
      <w:r w:rsidRPr="00FC0A01">
        <w:rPr>
          <w:color w:val="000000" w:themeColor="text1"/>
        </w:rPr>
        <w:t>Keršovanija</w:t>
      </w:r>
      <w:proofErr w:type="spellEnd"/>
      <w:r w:rsidRPr="00FC0A01">
        <w:rPr>
          <w:color w:val="000000" w:themeColor="text1"/>
        </w:rPr>
        <w:t xml:space="preserve"> od Vukovarske ceste do Ulice kralja Zvonimira</w:t>
      </w:r>
    </w:p>
    <w:p w14:paraId="701C9CD6"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themeColor="text1"/>
        </w:rPr>
      </w:pPr>
      <w:r w:rsidRPr="00FC0A01">
        <w:rPr>
          <w:color w:val="000000" w:themeColor="text1"/>
        </w:rPr>
        <w:t>Ulica Dobriše Cesarića od Vukovarske do Ulice kralja Zvonimira</w:t>
      </w:r>
    </w:p>
    <w:p w14:paraId="14B9A7B2"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themeColor="text1"/>
        </w:rPr>
      </w:pPr>
      <w:r w:rsidRPr="00FC0A01">
        <w:rPr>
          <w:color w:val="000000" w:themeColor="text1"/>
        </w:rPr>
        <w:t>Ulica Dobriše Cesarića 13a</w:t>
      </w:r>
    </w:p>
    <w:p w14:paraId="31630526"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 xml:space="preserve">Istarska ulica od Ulice kralja Zvonimira do Ulice Bartola Kašića </w:t>
      </w:r>
    </w:p>
    <w:p w14:paraId="3EC94019"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 xml:space="preserve">Prolaz Julija </w:t>
      </w:r>
      <w:proofErr w:type="spellStart"/>
      <w:r w:rsidRPr="00FC0A01">
        <w:t>Knifera</w:t>
      </w:r>
      <w:proofErr w:type="spellEnd"/>
    </w:p>
    <w:p w14:paraId="49ACC8E3"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Ulica kneza Trpimira 4a-4b i Ulica B</w:t>
      </w:r>
      <w:r>
        <w:t>artola</w:t>
      </w:r>
      <w:r w:rsidRPr="00FC0A01">
        <w:t xml:space="preserve"> Kašića 2-8</w:t>
      </w:r>
    </w:p>
    <w:p w14:paraId="04A38316" w14:textId="41E6F20A" w:rsidR="00A74DF2" w:rsidRPr="004A59D4" w:rsidRDefault="00A74DF2" w:rsidP="00A74DF2">
      <w:pPr>
        <w:pStyle w:val="StandardWeb"/>
        <w:numPr>
          <w:ilvl w:val="0"/>
          <w:numId w:val="48"/>
        </w:numPr>
        <w:shd w:val="clear" w:color="auto" w:fill="FFFFFF" w:themeFill="background1"/>
        <w:spacing w:before="0" w:beforeAutospacing="0" w:after="0" w:afterAutospacing="0"/>
        <w:jc w:val="both"/>
      </w:pPr>
      <w:r w:rsidRPr="004A59D4">
        <w:t>Parkiralište Centar za posjetitelje</w:t>
      </w:r>
      <w:r w:rsidR="00CA6515" w:rsidRPr="004A59D4">
        <w:t xml:space="preserve"> </w:t>
      </w:r>
    </w:p>
    <w:p w14:paraId="0FE89592" w14:textId="77777777" w:rsidR="00A74DF2" w:rsidRPr="004A59D4" w:rsidRDefault="00A74DF2" w:rsidP="00A74DF2">
      <w:pPr>
        <w:pStyle w:val="StandardWeb"/>
        <w:numPr>
          <w:ilvl w:val="0"/>
          <w:numId w:val="48"/>
        </w:numPr>
        <w:shd w:val="clear" w:color="auto" w:fill="FFFFFF" w:themeFill="background1"/>
        <w:spacing w:before="0" w:beforeAutospacing="0" w:after="0" w:afterAutospacing="0"/>
        <w:jc w:val="both"/>
      </w:pPr>
      <w:r w:rsidRPr="004A59D4">
        <w:t>Vijenac Ivana Meštrovića</w:t>
      </w:r>
    </w:p>
    <w:p w14:paraId="68BECCD1"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 xml:space="preserve">Vukovarska cesta 62-114c i </w:t>
      </w:r>
      <w:r>
        <w:t>Ulica kneza Trpimira</w:t>
      </w:r>
      <w:r w:rsidRPr="00FC0A01">
        <w:t xml:space="preserve"> 3-9</w:t>
      </w:r>
    </w:p>
    <w:p w14:paraId="7AC45267"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Vukovarska cesta 122-126a</w:t>
      </w:r>
    </w:p>
    <w:p w14:paraId="589A2982"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t>Ulica c</w:t>
      </w:r>
      <w:r w:rsidRPr="00FC0A01">
        <w:t xml:space="preserve">ara </w:t>
      </w:r>
      <w:proofErr w:type="spellStart"/>
      <w:r w:rsidRPr="00FC0A01">
        <w:t>Hadrijana</w:t>
      </w:r>
      <w:proofErr w:type="spellEnd"/>
      <w:r w:rsidRPr="00FC0A01">
        <w:t xml:space="preserve"> 1-3</w:t>
      </w:r>
    </w:p>
    <w:p w14:paraId="2D37563D"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 xml:space="preserve">Ulica Julija </w:t>
      </w:r>
      <w:proofErr w:type="spellStart"/>
      <w:r w:rsidRPr="00FC0A01">
        <w:t>Knifera</w:t>
      </w:r>
      <w:proofErr w:type="spellEnd"/>
      <w:r w:rsidRPr="00FC0A01">
        <w:t xml:space="preserve"> </w:t>
      </w:r>
    </w:p>
    <w:p w14:paraId="3EF43F39"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 xml:space="preserve">Kampus </w:t>
      </w:r>
    </w:p>
    <w:p w14:paraId="3B2A381D" w14:textId="77777777" w:rsidR="00A74DF2" w:rsidRPr="00FC0A01" w:rsidRDefault="00A74DF2" w:rsidP="00DD0A10">
      <w:pPr>
        <w:pStyle w:val="StandardWeb"/>
        <w:numPr>
          <w:ilvl w:val="0"/>
          <w:numId w:val="48"/>
        </w:numPr>
        <w:shd w:val="clear" w:color="auto" w:fill="FFFFFF" w:themeFill="background1"/>
        <w:spacing w:before="0" w:beforeAutospacing="0" w:after="0" w:afterAutospacing="0"/>
        <w:ind w:left="714" w:hanging="357"/>
        <w:jc w:val="both"/>
      </w:pPr>
      <w:r w:rsidRPr="00FC0A01">
        <w:t xml:space="preserve">Ulica Jovana </w:t>
      </w:r>
      <w:proofErr w:type="spellStart"/>
      <w:r w:rsidRPr="00FC0A01">
        <w:t>Gojkovića</w:t>
      </w:r>
      <w:proofErr w:type="spellEnd"/>
    </w:p>
    <w:p w14:paraId="5DB7722C" w14:textId="77777777" w:rsidR="00A74DF2" w:rsidRPr="00FC0A01" w:rsidRDefault="00A74DF2" w:rsidP="00DD0A10">
      <w:pPr>
        <w:pStyle w:val="StandardWeb"/>
        <w:numPr>
          <w:ilvl w:val="0"/>
          <w:numId w:val="48"/>
        </w:numPr>
        <w:shd w:val="clear" w:color="auto" w:fill="FFFFFF" w:themeFill="background1"/>
        <w:spacing w:before="0" w:beforeAutospacing="0" w:after="0" w:afterAutospacing="0"/>
        <w:ind w:left="714" w:hanging="357"/>
        <w:jc w:val="both"/>
      </w:pPr>
      <w:r w:rsidRPr="00FC0A01">
        <w:t>Vodenička ulica</w:t>
      </w:r>
      <w:r w:rsidRPr="00FC0A01">
        <w:tab/>
      </w:r>
      <w:r w:rsidRPr="00FC0A01">
        <w:tab/>
      </w:r>
      <w:r w:rsidRPr="00FC0A01">
        <w:tab/>
      </w:r>
      <w:r w:rsidRPr="00FC0A01">
        <w:tab/>
      </w:r>
      <w:r w:rsidRPr="00FC0A01">
        <w:tab/>
      </w:r>
      <w:r w:rsidRPr="00FC0A01">
        <w:tab/>
      </w:r>
      <w:r w:rsidRPr="00FC0A01">
        <w:tab/>
      </w:r>
      <w:r w:rsidRPr="00FC0A01">
        <w:tab/>
      </w:r>
    </w:p>
    <w:p w14:paraId="61A3E051" w14:textId="77777777" w:rsidR="00A74DF2" w:rsidRPr="00FC0A01" w:rsidRDefault="00A74DF2" w:rsidP="00DD0A10">
      <w:pPr>
        <w:pStyle w:val="Odlomakpopisa"/>
        <w:numPr>
          <w:ilvl w:val="0"/>
          <w:numId w:val="48"/>
        </w:numPr>
        <w:ind w:left="714" w:hanging="357"/>
      </w:pPr>
      <w:r w:rsidRPr="00FC0A01">
        <w:t>Trg Nikole Tesle</w:t>
      </w:r>
    </w:p>
    <w:p w14:paraId="66E17790" w14:textId="77777777" w:rsidR="00A74DF2" w:rsidRPr="00FC0A01" w:rsidRDefault="00A74DF2" w:rsidP="00DD0A10">
      <w:pPr>
        <w:pStyle w:val="Odlomakpopisa"/>
        <w:numPr>
          <w:ilvl w:val="0"/>
          <w:numId w:val="48"/>
        </w:numPr>
        <w:ind w:left="714" w:hanging="357"/>
      </w:pPr>
      <w:r w:rsidRPr="00FC0A01">
        <w:t xml:space="preserve">Ulica Branka </w:t>
      </w:r>
      <w:proofErr w:type="spellStart"/>
      <w:r w:rsidRPr="00FC0A01">
        <w:t>Radičevića</w:t>
      </w:r>
      <w:proofErr w:type="spellEnd"/>
      <w:r w:rsidRPr="00FC0A01">
        <w:tab/>
      </w:r>
      <w:r w:rsidRPr="00FC0A01">
        <w:tab/>
      </w:r>
      <w:r w:rsidRPr="00FC0A01">
        <w:tab/>
      </w:r>
      <w:r w:rsidRPr="00FC0A01">
        <w:tab/>
      </w:r>
      <w:r w:rsidRPr="00FC0A01">
        <w:tab/>
      </w:r>
      <w:r w:rsidRPr="00FC0A01">
        <w:tab/>
      </w:r>
      <w:r w:rsidRPr="00FC0A01">
        <w:tab/>
      </w:r>
    </w:p>
    <w:p w14:paraId="72B4BDFB" w14:textId="77777777" w:rsidR="00A74DF2" w:rsidRPr="00FC0A01" w:rsidRDefault="00A74DF2" w:rsidP="00DD0A10">
      <w:pPr>
        <w:pStyle w:val="Odlomakpopisa"/>
        <w:numPr>
          <w:ilvl w:val="0"/>
          <w:numId w:val="48"/>
        </w:numPr>
        <w:ind w:left="714" w:hanging="357"/>
      </w:pPr>
      <w:r w:rsidRPr="00FC0A01">
        <w:lastRenderedPageBreak/>
        <w:t xml:space="preserve">Crkvena ulica od Ulice Branka </w:t>
      </w:r>
      <w:proofErr w:type="spellStart"/>
      <w:r w:rsidRPr="00FC0A01">
        <w:t>Radičevića</w:t>
      </w:r>
      <w:proofErr w:type="spellEnd"/>
      <w:r w:rsidRPr="00FC0A01">
        <w:t xml:space="preserve"> do </w:t>
      </w:r>
      <w:proofErr w:type="spellStart"/>
      <w:r w:rsidRPr="00FC0A01">
        <w:t>Cvjetkove</w:t>
      </w:r>
      <w:proofErr w:type="spellEnd"/>
      <w:r>
        <w:t xml:space="preserve"> ulice</w:t>
      </w:r>
      <w:r w:rsidRPr="00FC0A01">
        <w:tab/>
      </w:r>
      <w:r w:rsidRPr="00FC0A01">
        <w:tab/>
      </w:r>
      <w:r w:rsidRPr="00FC0A01">
        <w:tab/>
      </w:r>
    </w:p>
    <w:p w14:paraId="1AE92AE4" w14:textId="77777777" w:rsidR="00A74DF2" w:rsidRPr="00FC0A01" w:rsidRDefault="00A74DF2" w:rsidP="00DD0A10">
      <w:pPr>
        <w:pStyle w:val="Odlomakpopisa"/>
        <w:numPr>
          <w:ilvl w:val="0"/>
          <w:numId w:val="48"/>
        </w:numPr>
        <w:ind w:left="714" w:hanging="357"/>
      </w:pPr>
      <w:r w:rsidRPr="00FC0A01">
        <w:t xml:space="preserve">Krstova </w:t>
      </w:r>
      <w:r>
        <w:t xml:space="preserve">ulica </w:t>
      </w:r>
      <w:r w:rsidRPr="00FC0A01">
        <w:t xml:space="preserve">od Parka kraljice Katarine Kosače do </w:t>
      </w:r>
      <w:proofErr w:type="spellStart"/>
      <w:r w:rsidRPr="00FC0A01">
        <w:t>Cvjetkove</w:t>
      </w:r>
      <w:proofErr w:type="spellEnd"/>
      <w:r>
        <w:t xml:space="preserve"> ulice</w:t>
      </w:r>
      <w:r w:rsidRPr="00FC0A01">
        <w:tab/>
      </w:r>
    </w:p>
    <w:p w14:paraId="7E1F2519" w14:textId="77777777" w:rsidR="00A74DF2" w:rsidRPr="00FC0A01" w:rsidRDefault="00A74DF2" w:rsidP="00DD0A10">
      <w:pPr>
        <w:pStyle w:val="Odlomakpopisa"/>
        <w:numPr>
          <w:ilvl w:val="0"/>
          <w:numId w:val="48"/>
        </w:numPr>
        <w:ind w:left="714" w:hanging="357"/>
      </w:pPr>
      <w:proofErr w:type="spellStart"/>
      <w:r w:rsidRPr="00FC0A01">
        <w:t>Cvjetkova</w:t>
      </w:r>
      <w:proofErr w:type="spellEnd"/>
      <w:r w:rsidRPr="00FC0A01">
        <w:t xml:space="preserve"> ulica od Vukovarske ceste do Crkvene ulice </w:t>
      </w:r>
      <w:r w:rsidRPr="00FC0A01">
        <w:tab/>
      </w:r>
    </w:p>
    <w:p w14:paraId="0BDF19BC"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rPr>
      </w:pPr>
      <w:r w:rsidRPr="00FC0A01">
        <w:rPr>
          <w:color w:val="000000" w:themeColor="text1"/>
        </w:rPr>
        <w:t>Ulica Ive Tijardovića</w:t>
      </w:r>
    </w:p>
    <w:p w14:paraId="08EAF946"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rPr>
      </w:pPr>
      <w:r w:rsidRPr="00FC0A01">
        <w:rPr>
          <w:color w:val="000000" w:themeColor="text1"/>
        </w:rPr>
        <w:t>Ulica Zmaj Jove Jovanovića</w:t>
      </w:r>
    </w:p>
    <w:p w14:paraId="396999D8"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rPr>
      </w:pPr>
      <w:r w:rsidRPr="00FC0A01">
        <w:rPr>
          <w:color w:val="000000" w:themeColor="text1"/>
        </w:rPr>
        <w:t>Trg bana Josipa Jelačića 24a-29</w:t>
      </w:r>
    </w:p>
    <w:p w14:paraId="233FBBC7"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rPr>
          <w:color w:val="000000" w:themeColor="text1"/>
        </w:rPr>
      </w:pPr>
      <w:r w:rsidRPr="00FC0A01">
        <w:rPr>
          <w:color w:val="000000" w:themeColor="text1"/>
        </w:rPr>
        <w:t xml:space="preserve">Vijenac </w:t>
      </w:r>
      <w:proofErr w:type="spellStart"/>
      <w:r w:rsidRPr="00FC0A01">
        <w:rPr>
          <w:color w:val="000000" w:themeColor="text1"/>
        </w:rPr>
        <w:t>Murse</w:t>
      </w:r>
      <w:proofErr w:type="spellEnd"/>
    </w:p>
    <w:p w14:paraId="5F137FA2"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Prolaz Snježne Gospe</w:t>
      </w:r>
    </w:p>
    <w:p w14:paraId="0A14487D" w14:textId="77777777" w:rsidR="00A74DF2" w:rsidRPr="00FC0A01" w:rsidRDefault="00A74DF2" w:rsidP="00A74DF2">
      <w:pPr>
        <w:pStyle w:val="StandardWeb"/>
        <w:numPr>
          <w:ilvl w:val="0"/>
          <w:numId w:val="48"/>
        </w:numPr>
        <w:shd w:val="clear" w:color="auto" w:fill="FFFFFF" w:themeFill="background1"/>
        <w:spacing w:before="0" w:beforeAutospacing="0" w:after="0" w:afterAutospacing="0"/>
        <w:jc w:val="both"/>
      </w:pPr>
      <w:r w:rsidRPr="00FC0A01">
        <w:t>Ulica Matije Gupca 2.</w:t>
      </w:r>
    </w:p>
    <w:p w14:paraId="0968F1C1" w14:textId="0CC10C94" w:rsidR="00524012" w:rsidRPr="00FC0A01" w:rsidRDefault="00524012" w:rsidP="00776056">
      <w:pPr>
        <w:pStyle w:val="StandardWeb"/>
        <w:shd w:val="clear" w:color="auto" w:fill="FFFFFF" w:themeFill="background1"/>
        <w:spacing w:before="0" w:beforeAutospacing="0" w:after="0" w:afterAutospacing="0"/>
        <w:jc w:val="both"/>
        <w:rPr>
          <w:color w:val="000000"/>
        </w:rPr>
      </w:pPr>
    </w:p>
    <w:p w14:paraId="0968F1C2" w14:textId="77777777" w:rsidR="000D53D0" w:rsidRPr="00FC0A01" w:rsidRDefault="000D53D0" w:rsidP="00E1100C">
      <w:pPr>
        <w:pStyle w:val="Tijeloteksta"/>
        <w:ind w:right="43"/>
        <w:rPr>
          <w:iCs/>
        </w:rPr>
      </w:pPr>
      <w:r w:rsidRPr="00FC0A01">
        <w:rPr>
          <w:iCs/>
        </w:rPr>
        <w:t>Članak 11.</w:t>
      </w:r>
    </w:p>
    <w:p w14:paraId="0968F1C4" w14:textId="398C78E7" w:rsidR="004E1878" w:rsidRPr="00FC0A01" w:rsidRDefault="004E1878" w:rsidP="00E1100C">
      <w:pPr>
        <w:pStyle w:val="StandardWeb"/>
        <w:shd w:val="clear" w:color="auto" w:fill="FFFFFF"/>
        <w:spacing w:before="0" w:beforeAutospacing="0" w:after="0" w:afterAutospacing="0"/>
        <w:ind w:right="43"/>
        <w:jc w:val="both"/>
        <w:rPr>
          <w:color w:val="000000"/>
          <w:sz w:val="20"/>
          <w:szCs w:val="20"/>
        </w:rPr>
      </w:pPr>
    </w:p>
    <w:p w14:paraId="7ED5A989" w14:textId="4B3BAFA0" w:rsidR="004B7A8C" w:rsidRPr="00FC0A01" w:rsidRDefault="004E1878" w:rsidP="00BE5BB3">
      <w:pPr>
        <w:pStyle w:val="StandardWeb"/>
        <w:shd w:val="clear" w:color="auto" w:fill="FFFFFF"/>
        <w:spacing w:before="0" w:beforeAutospacing="0" w:after="0" w:afterAutospacing="0"/>
        <w:ind w:right="45" w:firstLine="709"/>
        <w:jc w:val="both"/>
        <w:rPr>
          <w:color w:val="000000"/>
        </w:rPr>
      </w:pPr>
      <w:r w:rsidRPr="00FC0A01">
        <w:rPr>
          <w:color w:val="000000"/>
        </w:rPr>
        <w:t xml:space="preserve">Za parkiranje na javnim parkiralištima </w:t>
      </w:r>
      <w:r w:rsidR="00AD2E04">
        <w:rPr>
          <w:color w:val="000000"/>
        </w:rPr>
        <w:t xml:space="preserve">s naplatom i javnim garažama s naplatom </w:t>
      </w:r>
      <w:r w:rsidRPr="00FC0A01">
        <w:rPr>
          <w:color w:val="000000"/>
        </w:rPr>
        <w:t xml:space="preserve">plaća se naknada određena </w:t>
      </w:r>
      <w:r w:rsidR="003018AA">
        <w:rPr>
          <w:color w:val="000000"/>
        </w:rPr>
        <w:t>c</w:t>
      </w:r>
      <w:r w:rsidRPr="00FC0A01">
        <w:rPr>
          <w:color w:val="000000"/>
        </w:rPr>
        <w:t>jenikom</w:t>
      </w:r>
      <w:r w:rsidR="00524012" w:rsidRPr="00FC0A01">
        <w:rPr>
          <w:color w:val="000000"/>
        </w:rPr>
        <w:t xml:space="preserve"> iz članka </w:t>
      </w:r>
      <w:r w:rsidR="00176E28" w:rsidRPr="00FC0A01">
        <w:rPr>
          <w:color w:val="000000"/>
        </w:rPr>
        <w:t>7.</w:t>
      </w:r>
      <w:r w:rsidR="00524012" w:rsidRPr="00FC0A01">
        <w:rPr>
          <w:color w:val="000000"/>
        </w:rPr>
        <w:t xml:space="preserve"> ove Odluke</w:t>
      </w:r>
      <w:r w:rsidR="002944B6" w:rsidRPr="00FC0A01">
        <w:rPr>
          <w:color w:val="000000"/>
        </w:rPr>
        <w:t xml:space="preserve"> u vremenskom razdoblju:</w:t>
      </w:r>
    </w:p>
    <w:p w14:paraId="0968F1C7" w14:textId="13919204" w:rsidR="004E1878" w:rsidRPr="00FC0A01" w:rsidRDefault="004E1878" w:rsidP="00BE5BB3">
      <w:pPr>
        <w:pStyle w:val="StandardWeb"/>
        <w:numPr>
          <w:ilvl w:val="0"/>
          <w:numId w:val="33"/>
        </w:numPr>
        <w:shd w:val="clear" w:color="auto" w:fill="FFFFFF" w:themeFill="background1"/>
        <w:spacing w:before="0" w:beforeAutospacing="0" w:after="0" w:afterAutospacing="0"/>
        <w:ind w:right="45"/>
        <w:jc w:val="both"/>
        <w:rPr>
          <w:color w:val="000000"/>
        </w:rPr>
      </w:pPr>
      <w:r w:rsidRPr="00FC0A01">
        <w:rPr>
          <w:color w:val="000000" w:themeColor="text1"/>
        </w:rPr>
        <w:t xml:space="preserve">radnim danom od </w:t>
      </w:r>
      <w:r w:rsidR="00852526" w:rsidRPr="00FC0A01">
        <w:rPr>
          <w:color w:val="000000" w:themeColor="text1"/>
        </w:rPr>
        <w:t>0</w:t>
      </w:r>
      <w:r w:rsidRPr="00FC0A01">
        <w:rPr>
          <w:color w:val="000000" w:themeColor="text1"/>
        </w:rPr>
        <w:t>7</w:t>
      </w:r>
      <w:r w:rsidR="00852526" w:rsidRPr="00FC0A01">
        <w:rPr>
          <w:color w:val="000000" w:themeColor="text1"/>
        </w:rPr>
        <w:t>:</w:t>
      </w:r>
      <w:r w:rsidRPr="00FC0A01">
        <w:rPr>
          <w:color w:val="000000" w:themeColor="text1"/>
        </w:rPr>
        <w:t>00 do 2</w:t>
      </w:r>
      <w:r w:rsidR="00775584" w:rsidRPr="00FC0A01">
        <w:rPr>
          <w:color w:val="000000" w:themeColor="text1"/>
        </w:rPr>
        <w:t>1</w:t>
      </w:r>
      <w:r w:rsidR="00852526" w:rsidRPr="00FC0A01">
        <w:rPr>
          <w:color w:val="000000" w:themeColor="text1"/>
        </w:rPr>
        <w:t>:</w:t>
      </w:r>
      <w:r w:rsidRPr="00FC0A01">
        <w:rPr>
          <w:color w:val="000000" w:themeColor="text1"/>
        </w:rPr>
        <w:t xml:space="preserve">00 i subotom od </w:t>
      </w:r>
      <w:r w:rsidR="00852526" w:rsidRPr="00FC0A01">
        <w:rPr>
          <w:color w:val="000000" w:themeColor="text1"/>
        </w:rPr>
        <w:t>0</w:t>
      </w:r>
      <w:r w:rsidRPr="00FC0A01">
        <w:rPr>
          <w:color w:val="000000" w:themeColor="text1"/>
        </w:rPr>
        <w:t>7</w:t>
      </w:r>
      <w:r w:rsidR="00852526" w:rsidRPr="00FC0A01">
        <w:rPr>
          <w:color w:val="000000" w:themeColor="text1"/>
        </w:rPr>
        <w:t>:</w:t>
      </w:r>
      <w:r w:rsidRPr="00FC0A01">
        <w:rPr>
          <w:color w:val="000000" w:themeColor="text1"/>
        </w:rPr>
        <w:t>00 do 1</w:t>
      </w:r>
      <w:r w:rsidR="00852526" w:rsidRPr="00FC0A01">
        <w:rPr>
          <w:color w:val="000000" w:themeColor="text1"/>
        </w:rPr>
        <w:t>5:</w:t>
      </w:r>
      <w:r w:rsidRPr="00FC0A01">
        <w:rPr>
          <w:color w:val="000000" w:themeColor="text1"/>
        </w:rPr>
        <w:t>00 sati</w:t>
      </w:r>
      <w:r w:rsidR="00090D73">
        <w:rPr>
          <w:color w:val="000000" w:themeColor="text1"/>
        </w:rPr>
        <w:t>.</w:t>
      </w:r>
    </w:p>
    <w:p w14:paraId="0968F1CC" w14:textId="2E360074" w:rsidR="00852526" w:rsidRPr="00FC0A01" w:rsidRDefault="00852526" w:rsidP="00BE5BB3">
      <w:pPr>
        <w:pStyle w:val="StandardWeb"/>
        <w:shd w:val="clear" w:color="auto" w:fill="FFFFFF" w:themeFill="background1"/>
        <w:spacing w:before="0" w:beforeAutospacing="0" w:after="0" w:afterAutospacing="0"/>
        <w:ind w:right="45" w:firstLine="708"/>
        <w:jc w:val="both"/>
        <w:rPr>
          <w:color w:val="000000"/>
        </w:rPr>
      </w:pPr>
      <w:r w:rsidRPr="00FC0A01">
        <w:rPr>
          <w:color w:val="000000" w:themeColor="text1"/>
        </w:rPr>
        <w:t>Vrijeme trajanja parkiranja u zoni 0</w:t>
      </w:r>
      <w:r w:rsidR="006C78DB" w:rsidRPr="00FC0A01">
        <w:rPr>
          <w:color w:val="000000" w:themeColor="text1"/>
        </w:rPr>
        <w:t>.</w:t>
      </w:r>
      <w:r w:rsidRPr="00FC0A01">
        <w:rPr>
          <w:color w:val="000000" w:themeColor="text1"/>
        </w:rPr>
        <w:t xml:space="preserve"> ograničeno je na </w:t>
      </w:r>
      <w:r w:rsidR="2C93E557" w:rsidRPr="00FC0A01">
        <w:rPr>
          <w:color w:val="000000" w:themeColor="text1"/>
        </w:rPr>
        <w:t>tri</w:t>
      </w:r>
      <w:r w:rsidRPr="00FC0A01">
        <w:rPr>
          <w:color w:val="000000" w:themeColor="text1"/>
        </w:rPr>
        <w:t xml:space="preserve"> sata.</w:t>
      </w:r>
    </w:p>
    <w:p w14:paraId="0968F1CD" w14:textId="3A6B0EC4" w:rsidR="00852526" w:rsidRPr="00FC0A01" w:rsidRDefault="00852526" w:rsidP="00E1100C">
      <w:pPr>
        <w:pStyle w:val="StandardWeb"/>
        <w:shd w:val="clear" w:color="auto" w:fill="FFFFFF"/>
        <w:spacing w:before="0" w:beforeAutospacing="0" w:after="0" w:afterAutospacing="0"/>
        <w:ind w:right="43" w:firstLine="709"/>
        <w:jc w:val="both"/>
        <w:rPr>
          <w:color w:val="000000"/>
          <w:sz w:val="20"/>
          <w:szCs w:val="20"/>
        </w:rPr>
      </w:pPr>
      <w:r w:rsidRPr="00FC0A01">
        <w:rPr>
          <w:color w:val="000000"/>
        </w:rPr>
        <w:t xml:space="preserve">Naknada za parkiranje na javnim parkiralištima </w:t>
      </w:r>
      <w:r w:rsidR="00090D73">
        <w:rPr>
          <w:color w:val="000000"/>
        </w:rPr>
        <w:t xml:space="preserve">s naplatom i </w:t>
      </w:r>
      <w:r w:rsidR="003F6142" w:rsidRPr="004A59D4">
        <w:t>u</w:t>
      </w:r>
      <w:r w:rsidR="003F6142" w:rsidRPr="003F6142">
        <w:rPr>
          <w:color w:val="EE0000"/>
        </w:rPr>
        <w:t xml:space="preserve"> </w:t>
      </w:r>
      <w:r w:rsidR="00090D73">
        <w:rPr>
          <w:color w:val="000000"/>
        </w:rPr>
        <w:t xml:space="preserve">javnim garažama s naplatom </w:t>
      </w:r>
      <w:r w:rsidRPr="00FC0A01">
        <w:rPr>
          <w:color w:val="000000"/>
        </w:rPr>
        <w:t>ne plaća se za parkiranje do 15 minuta.</w:t>
      </w:r>
    </w:p>
    <w:p w14:paraId="3AE3B06A" w14:textId="77777777" w:rsidR="00DC439A" w:rsidRPr="00FC0A01" w:rsidRDefault="00DC439A" w:rsidP="00E1100C">
      <w:pPr>
        <w:pStyle w:val="Tijeloteksta"/>
        <w:ind w:right="43"/>
        <w:rPr>
          <w:iCs/>
        </w:rPr>
      </w:pPr>
    </w:p>
    <w:p w14:paraId="0968F1D0" w14:textId="77777777" w:rsidR="008873B6" w:rsidRPr="00FC0A01" w:rsidRDefault="008873B6" w:rsidP="00E1100C">
      <w:pPr>
        <w:pStyle w:val="Tijeloteksta"/>
        <w:ind w:right="43"/>
        <w:rPr>
          <w:iCs/>
        </w:rPr>
      </w:pPr>
      <w:r w:rsidRPr="00FC0A01">
        <w:rPr>
          <w:iCs/>
        </w:rPr>
        <w:t>Članak 12.</w:t>
      </w:r>
    </w:p>
    <w:p w14:paraId="39DA439B" w14:textId="77777777" w:rsidR="00B76233" w:rsidRPr="00FC0A01" w:rsidRDefault="00B76233" w:rsidP="00EA4668">
      <w:pPr>
        <w:suppressAutoHyphens/>
        <w:ind w:right="43"/>
        <w:jc w:val="both"/>
        <w:rPr>
          <w:rFonts w:ascii="Times New Roman" w:hAnsi="Times New Roman"/>
          <w:spacing w:val="-3"/>
        </w:rPr>
      </w:pPr>
    </w:p>
    <w:p w14:paraId="33709249" w14:textId="4D722804" w:rsidR="00B76233" w:rsidRPr="00FC0A01" w:rsidRDefault="00B76233" w:rsidP="00B76233">
      <w:pPr>
        <w:tabs>
          <w:tab w:val="left" w:pos="-720"/>
        </w:tabs>
        <w:suppressAutoHyphens/>
        <w:ind w:right="43" w:firstLine="720"/>
        <w:jc w:val="both"/>
        <w:rPr>
          <w:rFonts w:ascii="Times New Roman" w:hAnsi="Times New Roman"/>
          <w:spacing w:val="-3"/>
        </w:rPr>
      </w:pPr>
      <w:r w:rsidRPr="00FC0A01">
        <w:rPr>
          <w:rFonts w:ascii="Times New Roman" w:hAnsi="Times New Roman"/>
          <w:spacing w:val="-3"/>
        </w:rPr>
        <w:t xml:space="preserve">Isporučitelj komunalne usluge dužan je parkirališta iz sustava naplate obilježiti propisanom prometnom signalizacijom, oznakama iz kojih je vidljivo u kojoj se zoni parkiralište nalazi </w:t>
      </w:r>
      <w:r w:rsidR="005B3B65">
        <w:rPr>
          <w:rFonts w:ascii="Times New Roman" w:hAnsi="Times New Roman"/>
          <w:spacing w:val="-3"/>
        </w:rPr>
        <w:t>odnosno</w:t>
      </w:r>
      <w:r w:rsidRPr="00FC0A01">
        <w:rPr>
          <w:rFonts w:ascii="Times New Roman" w:hAnsi="Times New Roman"/>
          <w:spacing w:val="-3"/>
        </w:rPr>
        <w:t xml:space="preserve"> bojom zone</w:t>
      </w:r>
      <w:r w:rsidR="004D4901">
        <w:rPr>
          <w:rFonts w:ascii="Times New Roman" w:hAnsi="Times New Roman"/>
          <w:spacing w:val="-3"/>
        </w:rPr>
        <w:t xml:space="preserve">, </w:t>
      </w:r>
      <w:r w:rsidRPr="00FC0A01">
        <w:rPr>
          <w:rFonts w:ascii="Times New Roman" w:hAnsi="Times New Roman"/>
          <w:spacing w:val="-3"/>
        </w:rPr>
        <w:t>istaknuti cijenu parkiranja, vrijeme naplate i vrijeme ograničenog trajanja parkiranja ako je parkiranje vremenski ograničeno.</w:t>
      </w:r>
    </w:p>
    <w:p w14:paraId="00A8D723" w14:textId="77777777" w:rsidR="00B76233" w:rsidRPr="00FC0A01" w:rsidRDefault="00B76233" w:rsidP="00B76233">
      <w:pPr>
        <w:tabs>
          <w:tab w:val="left" w:pos="-720"/>
        </w:tabs>
        <w:suppressAutoHyphens/>
        <w:ind w:right="43" w:firstLine="720"/>
        <w:jc w:val="both"/>
        <w:rPr>
          <w:rFonts w:ascii="Times New Roman" w:hAnsi="Times New Roman"/>
          <w:spacing w:val="-3"/>
        </w:rPr>
      </w:pPr>
      <w:r w:rsidRPr="00FC0A01">
        <w:rPr>
          <w:rFonts w:ascii="Times New Roman" w:hAnsi="Times New Roman"/>
          <w:spacing w:val="-3"/>
        </w:rPr>
        <w:t>Parkirališna mjesta u sustavu naplate mogu se označiti horizontalnim oznakama bijele, žute, ali i drugih boja.</w:t>
      </w:r>
    </w:p>
    <w:p w14:paraId="0968F1D7" w14:textId="77777777" w:rsidR="001551EB" w:rsidRPr="00FC0A01" w:rsidRDefault="001551EB" w:rsidP="00E1100C">
      <w:pPr>
        <w:pStyle w:val="Tijeloteksta"/>
        <w:ind w:right="43"/>
        <w:jc w:val="both"/>
        <w:rPr>
          <w:iCs/>
          <w:color w:val="EE0000"/>
        </w:rPr>
      </w:pPr>
    </w:p>
    <w:p w14:paraId="0968F1D8" w14:textId="77777777" w:rsidR="0063062F" w:rsidRPr="00FC0A01" w:rsidRDefault="00244911" w:rsidP="00E1100C">
      <w:pPr>
        <w:pStyle w:val="Tijeloteksta"/>
        <w:ind w:right="43"/>
        <w:jc w:val="both"/>
        <w:rPr>
          <w:iCs/>
        </w:rPr>
      </w:pPr>
      <w:r w:rsidRPr="00FC0A01">
        <w:rPr>
          <w:iCs/>
        </w:rPr>
        <w:t>I</w:t>
      </w:r>
      <w:r w:rsidR="00F905EB" w:rsidRPr="00FC0A01">
        <w:rPr>
          <w:iCs/>
        </w:rPr>
        <w:t>I</w:t>
      </w:r>
      <w:r w:rsidRPr="00FC0A01">
        <w:rPr>
          <w:iCs/>
        </w:rPr>
        <w:t>I.</w:t>
      </w:r>
      <w:r w:rsidRPr="00FC0A01">
        <w:rPr>
          <w:iCs/>
        </w:rPr>
        <w:tab/>
      </w:r>
      <w:r w:rsidR="0063062F" w:rsidRPr="00FC0A01">
        <w:rPr>
          <w:iCs/>
        </w:rPr>
        <w:t>UVJETI KORIŠTENJA PARKIRALIŠTA</w:t>
      </w:r>
    </w:p>
    <w:p w14:paraId="0968F1DA" w14:textId="77777777" w:rsidR="00FC6784" w:rsidRPr="00FC0A01" w:rsidRDefault="00FC6784" w:rsidP="00E1100C">
      <w:pPr>
        <w:pStyle w:val="StandardWeb"/>
        <w:ind w:left="2832" w:right="43" w:firstLine="708"/>
        <w:rPr>
          <w:color w:val="000000"/>
        </w:rPr>
      </w:pPr>
      <w:bookmarkStart w:id="11" w:name="_Hlk139633504"/>
      <w:r w:rsidRPr="00FC0A01">
        <w:rPr>
          <w:color w:val="000000"/>
        </w:rPr>
        <w:t>Članak 1</w:t>
      </w:r>
      <w:r w:rsidR="008873B6" w:rsidRPr="00FC0A01">
        <w:rPr>
          <w:color w:val="000000"/>
        </w:rPr>
        <w:t>3</w:t>
      </w:r>
      <w:r w:rsidRPr="00FC0A01">
        <w:rPr>
          <w:color w:val="000000"/>
        </w:rPr>
        <w:t>.</w:t>
      </w:r>
    </w:p>
    <w:p w14:paraId="141B8709" w14:textId="27A21991" w:rsidR="00252D99" w:rsidRPr="00FC0A01" w:rsidRDefault="00252D99" w:rsidP="00E1100C">
      <w:pPr>
        <w:pStyle w:val="paragraph"/>
        <w:shd w:val="clear" w:color="auto" w:fill="FFFFFF"/>
        <w:spacing w:before="0" w:beforeAutospacing="0" w:after="0" w:afterAutospacing="0"/>
        <w:ind w:right="43" w:firstLine="705"/>
        <w:jc w:val="both"/>
        <w:textAlignment w:val="baseline"/>
        <w:rPr>
          <w:rFonts w:ascii="Segoe UI" w:hAnsi="Segoe UI" w:cs="Segoe UI"/>
          <w:sz w:val="18"/>
          <w:szCs w:val="18"/>
        </w:rPr>
      </w:pPr>
      <w:r w:rsidRPr="00FC0A01">
        <w:rPr>
          <w:color w:val="000000"/>
        </w:rPr>
        <w:t xml:space="preserve">Parkiranjem vozila </w:t>
      </w:r>
      <w:r w:rsidR="00AB34FD" w:rsidRPr="00FC0A01">
        <w:rPr>
          <w:color w:val="000000"/>
        </w:rPr>
        <w:t>u trajanju duže</w:t>
      </w:r>
      <w:r w:rsidR="00F762A9">
        <w:rPr>
          <w:color w:val="000000"/>
        </w:rPr>
        <w:t>m</w:t>
      </w:r>
      <w:r w:rsidR="00AB34FD" w:rsidRPr="00FC0A01">
        <w:rPr>
          <w:color w:val="000000"/>
        </w:rPr>
        <w:t xml:space="preserve"> od </w:t>
      </w:r>
      <w:r w:rsidR="00084E9D" w:rsidRPr="00FC0A01">
        <w:rPr>
          <w:color w:val="000000"/>
        </w:rPr>
        <w:t>15</w:t>
      </w:r>
      <w:r w:rsidR="00BE589D" w:rsidRPr="00FC0A01">
        <w:rPr>
          <w:color w:val="000000"/>
        </w:rPr>
        <w:t xml:space="preserve"> </w:t>
      </w:r>
      <w:r w:rsidR="00084E9D" w:rsidRPr="00FC0A01">
        <w:rPr>
          <w:color w:val="000000"/>
        </w:rPr>
        <w:t>min</w:t>
      </w:r>
      <w:r w:rsidR="00E9197B" w:rsidRPr="00FC0A01">
        <w:rPr>
          <w:color w:val="000000"/>
        </w:rPr>
        <w:t>uta</w:t>
      </w:r>
      <w:r w:rsidR="00084E9D" w:rsidRPr="00FC0A01">
        <w:rPr>
          <w:color w:val="000000"/>
        </w:rPr>
        <w:t xml:space="preserve"> </w:t>
      </w:r>
      <w:r w:rsidR="00CF1E75" w:rsidRPr="00FC0A01">
        <w:rPr>
          <w:color w:val="000000"/>
        </w:rPr>
        <w:t xml:space="preserve">na </w:t>
      </w:r>
      <w:r w:rsidR="00100563" w:rsidRPr="00FC0A01">
        <w:rPr>
          <w:color w:val="000000"/>
        </w:rPr>
        <w:t xml:space="preserve">jednom </w:t>
      </w:r>
      <w:r w:rsidR="00CF1E75" w:rsidRPr="00FC0A01">
        <w:rPr>
          <w:iCs/>
        </w:rPr>
        <w:t>javn</w:t>
      </w:r>
      <w:r w:rsidR="00441FDB" w:rsidRPr="00FC0A01">
        <w:rPr>
          <w:iCs/>
        </w:rPr>
        <w:t>om</w:t>
      </w:r>
      <w:r w:rsidR="00CF1E75" w:rsidRPr="00FC0A01">
        <w:rPr>
          <w:iCs/>
        </w:rPr>
        <w:t xml:space="preserve"> parkirališt</w:t>
      </w:r>
      <w:r w:rsidR="00441FDB" w:rsidRPr="00FC0A01">
        <w:rPr>
          <w:iCs/>
        </w:rPr>
        <w:t>u</w:t>
      </w:r>
      <w:r w:rsidR="00487DC9">
        <w:rPr>
          <w:iCs/>
        </w:rPr>
        <w:t xml:space="preserve"> s naplatom</w:t>
      </w:r>
      <w:r w:rsidR="00441FDB" w:rsidRPr="00FC0A01">
        <w:rPr>
          <w:iCs/>
        </w:rPr>
        <w:t xml:space="preserve"> i u javnoj garaži</w:t>
      </w:r>
      <w:r w:rsidR="00943D41" w:rsidRPr="00FC0A01">
        <w:rPr>
          <w:iCs/>
        </w:rPr>
        <w:t xml:space="preserve"> s naplatom</w:t>
      </w:r>
      <w:r w:rsidR="00B63A52" w:rsidRPr="00FC0A01">
        <w:rPr>
          <w:iCs/>
        </w:rPr>
        <w:t>,</w:t>
      </w:r>
      <w:r w:rsidR="00441FDB" w:rsidRPr="00FC0A01">
        <w:rPr>
          <w:iCs/>
        </w:rPr>
        <w:t xml:space="preserve"> </w:t>
      </w:r>
      <w:r w:rsidR="00100563" w:rsidRPr="00FC0A01">
        <w:rPr>
          <w:rStyle w:val="normaltextrun"/>
          <w:color w:val="000000"/>
        </w:rPr>
        <w:t>s</w:t>
      </w:r>
      <w:r w:rsidRPr="00FC0A01">
        <w:rPr>
          <w:rStyle w:val="normaltextrun"/>
          <w:color w:val="000000"/>
        </w:rPr>
        <w:t>matra se da</w:t>
      </w:r>
      <w:r w:rsidR="00100563" w:rsidRPr="00FC0A01">
        <w:rPr>
          <w:rStyle w:val="normaltextrun"/>
          <w:color w:val="000000"/>
        </w:rPr>
        <w:t xml:space="preserve"> </w:t>
      </w:r>
      <w:r w:rsidRPr="00FC0A01">
        <w:rPr>
          <w:rStyle w:val="normaltextrun"/>
          <w:color w:val="000000"/>
        </w:rPr>
        <w:t xml:space="preserve">korisnik sklapa s </w:t>
      </w:r>
      <w:r w:rsidR="00100563" w:rsidRPr="00FC0A01">
        <w:rPr>
          <w:shd w:val="clear" w:color="auto" w:fill="FFFFFF"/>
        </w:rPr>
        <w:t>isporučitelj</w:t>
      </w:r>
      <w:r w:rsidR="00014788" w:rsidRPr="00FC0A01">
        <w:rPr>
          <w:shd w:val="clear" w:color="auto" w:fill="FFFFFF"/>
        </w:rPr>
        <w:t>em</w:t>
      </w:r>
      <w:r w:rsidR="00100563" w:rsidRPr="00FC0A01">
        <w:rPr>
          <w:shd w:val="clear" w:color="auto" w:fill="FFFFFF"/>
        </w:rPr>
        <w:t xml:space="preserve"> komunalne usluge</w:t>
      </w:r>
      <w:r w:rsidR="00100563" w:rsidRPr="00FC0A01">
        <w:rPr>
          <w:rStyle w:val="normaltextrun"/>
          <w:color w:val="000000"/>
        </w:rPr>
        <w:t xml:space="preserve"> </w:t>
      </w:r>
      <w:r w:rsidR="00867E46" w:rsidRPr="00FC0A01">
        <w:rPr>
          <w:rStyle w:val="normaltextrun"/>
          <w:color w:val="000000"/>
        </w:rPr>
        <w:t>U</w:t>
      </w:r>
      <w:r w:rsidRPr="00FC0A01">
        <w:rPr>
          <w:rStyle w:val="normaltextrun"/>
          <w:color w:val="000000"/>
        </w:rPr>
        <w:t xml:space="preserve">govor o korištenju jednog parkirališnog mjesta u trajanju od 24 sata, prihvaćajući uvjete propisane ovom </w:t>
      </w:r>
      <w:r w:rsidR="00FA3419" w:rsidRPr="00FC0A01">
        <w:rPr>
          <w:rStyle w:val="normaltextrun"/>
          <w:color w:val="000000"/>
        </w:rPr>
        <w:t>O</w:t>
      </w:r>
      <w:r w:rsidRPr="00FC0A01">
        <w:rPr>
          <w:rStyle w:val="normaltextrun"/>
          <w:color w:val="000000"/>
        </w:rPr>
        <w:t>dlukom i Općim uvjetima.</w:t>
      </w:r>
      <w:r w:rsidRPr="00FC0A01">
        <w:rPr>
          <w:rStyle w:val="eop"/>
          <w:color w:val="000000"/>
        </w:rPr>
        <w:t> </w:t>
      </w:r>
    </w:p>
    <w:p w14:paraId="5E44BEAA" w14:textId="41208324" w:rsidR="00252D99" w:rsidRPr="00FC0A01" w:rsidRDefault="00252D99" w:rsidP="00E1100C">
      <w:pPr>
        <w:pStyle w:val="paragraph"/>
        <w:shd w:val="clear" w:color="auto" w:fill="FFFFFF"/>
        <w:spacing w:before="0" w:beforeAutospacing="0" w:after="0" w:afterAutospacing="0"/>
        <w:ind w:right="43" w:firstLine="705"/>
        <w:jc w:val="both"/>
        <w:textAlignment w:val="baseline"/>
        <w:rPr>
          <w:rFonts w:ascii="Segoe UI" w:hAnsi="Segoe UI" w:cs="Segoe UI"/>
          <w:sz w:val="18"/>
          <w:szCs w:val="18"/>
        </w:rPr>
      </w:pPr>
      <w:r w:rsidRPr="00FC0A01">
        <w:rPr>
          <w:rStyle w:val="normaltextrun"/>
          <w:color w:val="000000"/>
        </w:rPr>
        <w:t>Ugovorom o korištenju parkirališnog mjesta nije obuhvaćeno čuvanje vozila</w:t>
      </w:r>
      <w:r w:rsidR="00C92463">
        <w:rPr>
          <w:rStyle w:val="normaltextrun"/>
          <w:color w:val="000000"/>
        </w:rPr>
        <w:t xml:space="preserve">, </w:t>
      </w:r>
      <w:r w:rsidRPr="00FC0A01">
        <w:rPr>
          <w:rStyle w:val="normaltextrun"/>
          <w:color w:val="000000"/>
        </w:rPr>
        <w:t>odgovornost za nestanak, uništenje ili oštećenje vozila, osim ako zakonom nije drugačije propisano.</w:t>
      </w:r>
      <w:r w:rsidRPr="00FC0A01">
        <w:rPr>
          <w:rStyle w:val="eop"/>
          <w:color w:val="000000"/>
        </w:rPr>
        <w:t> </w:t>
      </w:r>
    </w:p>
    <w:p w14:paraId="0968F1E3" w14:textId="7A636E41" w:rsidR="00CA0062" w:rsidRPr="00FC0A01" w:rsidRDefault="00CA0062" w:rsidP="00AC54A2">
      <w:pPr>
        <w:pStyle w:val="paragraph"/>
        <w:shd w:val="clear" w:color="auto" w:fill="FFFFFF"/>
        <w:spacing w:before="0" w:beforeAutospacing="0" w:after="0" w:afterAutospacing="0"/>
        <w:ind w:right="43"/>
        <w:jc w:val="both"/>
        <w:textAlignment w:val="baseline"/>
        <w:rPr>
          <w:rFonts w:ascii="Segoe UI" w:hAnsi="Segoe UI" w:cs="Segoe UI"/>
          <w:sz w:val="18"/>
          <w:szCs w:val="18"/>
        </w:rPr>
      </w:pPr>
    </w:p>
    <w:p w14:paraId="0968F1E4" w14:textId="7A1E1737" w:rsidR="008873B6" w:rsidRPr="00FC0A01" w:rsidRDefault="002C287F" w:rsidP="00E1100C">
      <w:pPr>
        <w:pStyle w:val="Tijeloteksta"/>
        <w:ind w:left="3540" w:right="43"/>
        <w:jc w:val="left"/>
        <w:rPr>
          <w:iCs/>
        </w:rPr>
      </w:pPr>
      <w:r w:rsidRPr="00FC0A01">
        <w:rPr>
          <w:color w:val="000000"/>
        </w:rPr>
        <w:t xml:space="preserve">   </w:t>
      </w:r>
      <w:r w:rsidR="008873B6" w:rsidRPr="00FC0A01">
        <w:rPr>
          <w:iCs/>
        </w:rPr>
        <w:t>Članak 1</w:t>
      </w:r>
      <w:r w:rsidR="000365B6" w:rsidRPr="00FC0A01">
        <w:rPr>
          <w:iCs/>
        </w:rPr>
        <w:t>4</w:t>
      </w:r>
      <w:r w:rsidR="008873B6" w:rsidRPr="00FC0A01">
        <w:rPr>
          <w:iCs/>
        </w:rPr>
        <w:t>.</w:t>
      </w:r>
    </w:p>
    <w:p w14:paraId="0419EBAB" w14:textId="77777777" w:rsidR="00D77B60" w:rsidRPr="00FC0A01" w:rsidRDefault="00D77B60" w:rsidP="00FA3353">
      <w:pPr>
        <w:tabs>
          <w:tab w:val="left" w:pos="-720"/>
        </w:tabs>
        <w:suppressAutoHyphens/>
        <w:ind w:right="43"/>
        <w:jc w:val="both"/>
        <w:rPr>
          <w:rFonts w:ascii="Times New Roman" w:hAnsi="Times New Roman"/>
          <w:spacing w:val="-3"/>
        </w:rPr>
      </w:pPr>
      <w:r w:rsidRPr="00FC0A01">
        <w:rPr>
          <w:rFonts w:ascii="Times New Roman" w:hAnsi="Times New Roman"/>
          <w:spacing w:val="-3"/>
        </w:rPr>
        <w:tab/>
      </w:r>
    </w:p>
    <w:p w14:paraId="3FB20D1D" w14:textId="3849B376" w:rsidR="00A62C5E" w:rsidRPr="00FC0A01" w:rsidRDefault="00D77B60" w:rsidP="00FA3353">
      <w:pPr>
        <w:tabs>
          <w:tab w:val="left" w:pos="-720"/>
        </w:tabs>
        <w:suppressAutoHyphens/>
        <w:ind w:right="43"/>
        <w:jc w:val="both"/>
        <w:rPr>
          <w:rFonts w:ascii="Times New Roman" w:hAnsi="Times New Roman"/>
          <w:spacing w:val="-3"/>
        </w:rPr>
      </w:pPr>
      <w:r w:rsidRPr="00FC0A01">
        <w:rPr>
          <w:rFonts w:ascii="Times New Roman" w:hAnsi="Times New Roman"/>
          <w:spacing w:val="-3"/>
        </w:rPr>
        <w:tab/>
      </w:r>
      <w:r w:rsidR="00A62C5E" w:rsidRPr="00FC0A01">
        <w:rPr>
          <w:rFonts w:ascii="Times New Roman" w:hAnsi="Times New Roman"/>
          <w:spacing w:val="-3"/>
        </w:rPr>
        <w:t xml:space="preserve">Za korištenje javnih parkirališta </w:t>
      </w:r>
      <w:r w:rsidR="00487DC9">
        <w:rPr>
          <w:rFonts w:ascii="Times New Roman" w:hAnsi="Times New Roman"/>
          <w:spacing w:val="-3"/>
        </w:rPr>
        <w:t xml:space="preserve">s naplatom </w:t>
      </w:r>
      <w:r w:rsidR="00A62C5E" w:rsidRPr="00FC0A01">
        <w:rPr>
          <w:rFonts w:ascii="Times New Roman" w:hAnsi="Times New Roman"/>
          <w:spacing w:val="-3"/>
        </w:rPr>
        <w:t>i javnih garaža</w:t>
      </w:r>
      <w:r w:rsidR="00EE589E">
        <w:rPr>
          <w:rFonts w:ascii="Times New Roman" w:hAnsi="Times New Roman"/>
          <w:spacing w:val="-3"/>
        </w:rPr>
        <w:t xml:space="preserve"> s naplatom</w:t>
      </w:r>
      <w:r w:rsidR="00A62C5E" w:rsidRPr="00FC0A01">
        <w:rPr>
          <w:rFonts w:ascii="Times New Roman" w:hAnsi="Times New Roman"/>
          <w:spacing w:val="-3"/>
        </w:rPr>
        <w:t xml:space="preserve"> korisnik mora imati valjanu parkirališnu kartu.</w:t>
      </w:r>
    </w:p>
    <w:p w14:paraId="2BE3A049" w14:textId="77777777" w:rsidR="00FE6787" w:rsidRPr="00FC0A01" w:rsidRDefault="00FE6787" w:rsidP="00FE6787">
      <w:pPr>
        <w:pStyle w:val="StandardWeb"/>
        <w:shd w:val="clear" w:color="auto" w:fill="FFFFFF"/>
        <w:spacing w:before="0" w:beforeAutospacing="0" w:after="0" w:afterAutospacing="0"/>
        <w:ind w:right="43" w:firstLine="709"/>
        <w:jc w:val="both"/>
        <w:rPr>
          <w:color w:val="000000"/>
        </w:rPr>
      </w:pPr>
      <w:r w:rsidRPr="00FC0A01">
        <w:rPr>
          <w:color w:val="000000"/>
        </w:rPr>
        <w:t>Vrste parkirališnih karata i način njihova korištenja određuju se Općim uvjetima.</w:t>
      </w:r>
    </w:p>
    <w:p w14:paraId="5E6068AC" w14:textId="77777777" w:rsidR="00733A25" w:rsidRPr="00FC0A01" w:rsidRDefault="00733A25" w:rsidP="00AC54A2">
      <w:pPr>
        <w:shd w:val="clear" w:color="auto" w:fill="FFFFFF" w:themeFill="background1"/>
        <w:suppressAutoHyphens/>
        <w:ind w:right="43"/>
        <w:jc w:val="both"/>
        <w:rPr>
          <w:color w:val="000000" w:themeColor="text1"/>
          <w:spacing w:val="-3"/>
        </w:rPr>
      </w:pPr>
    </w:p>
    <w:p w14:paraId="3E977E69" w14:textId="071E7CA4" w:rsidR="000702F1" w:rsidRPr="00FC0A01" w:rsidRDefault="000702F1" w:rsidP="00E1100C">
      <w:pPr>
        <w:tabs>
          <w:tab w:val="left" w:pos="-720"/>
        </w:tabs>
        <w:suppressAutoHyphens/>
        <w:ind w:right="43"/>
        <w:jc w:val="both"/>
        <w:rPr>
          <w:rFonts w:ascii="Times New Roman" w:hAnsi="Times New Roman"/>
          <w:b/>
          <w:bCs/>
          <w:spacing w:val="-3"/>
        </w:rPr>
      </w:pPr>
      <w:r w:rsidRPr="00FC0A01">
        <w:rPr>
          <w:rFonts w:ascii="Times New Roman" w:hAnsi="Times New Roman"/>
          <w:b/>
          <w:bCs/>
          <w:spacing w:val="-3"/>
        </w:rPr>
        <w:t>Povlaštena parkirališna karta</w:t>
      </w:r>
    </w:p>
    <w:p w14:paraId="0968F1E9" w14:textId="77777777" w:rsidR="00240802" w:rsidRPr="00FC0A01" w:rsidRDefault="00240802" w:rsidP="00E1100C">
      <w:pPr>
        <w:tabs>
          <w:tab w:val="left" w:pos="-720"/>
        </w:tabs>
        <w:suppressAutoHyphens/>
        <w:ind w:right="43" w:firstLine="720"/>
        <w:jc w:val="both"/>
        <w:rPr>
          <w:rFonts w:ascii="Times New Roman" w:hAnsi="Times New Roman"/>
          <w:spacing w:val="-3"/>
        </w:rPr>
      </w:pPr>
    </w:p>
    <w:p w14:paraId="0968F1EA" w14:textId="5B91A6B3" w:rsidR="00240802" w:rsidRPr="00FC0A01" w:rsidRDefault="00240802" w:rsidP="00E1100C">
      <w:pPr>
        <w:pStyle w:val="Tijeloteksta"/>
        <w:ind w:left="3540" w:right="43"/>
        <w:jc w:val="left"/>
        <w:rPr>
          <w:iCs/>
        </w:rPr>
      </w:pPr>
      <w:r w:rsidRPr="00FC0A01">
        <w:rPr>
          <w:iCs/>
        </w:rPr>
        <w:t>Članak 1</w:t>
      </w:r>
      <w:r w:rsidR="000365B6" w:rsidRPr="00FC0A01">
        <w:rPr>
          <w:iCs/>
        </w:rPr>
        <w:t>5</w:t>
      </w:r>
      <w:r w:rsidRPr="00FC0A01">
        <w:rPr>
          <w:iCs/>
        </w:rPr>
        <w:t>.</w:t>
      </w:r>
    </w:p>
    <w:p w14:paraId="0968F1EB" w14:textId="77777777" w:rsidR="00FC6784" w:rsidRPr="00FC0A01" w:rsidRDefault="00FC6784" w:rsidP="00E1100C">
      <w:pPr>
        <w:pStyle w:val="StandardWeb"/>
        <w:shd w:val="clear" w:color="auto" w:fill="FFFFFF"/>
        <w:spacing w:before="0" w:beforeAutospacing="0" w:after="0" w:afterAutospacing="0"/>
        <w:ind w:right="43"/>
        <w:jc w:val="both"/>
        <w:rPr>
          <w:color w:val="000000"/>
          <w:sz w:val="20"/>
          <w:szCs w:val="20"/>
        </w:rPr>
      </w:pPr>
    </w:p>
    <w:bookmarkEnd w:id="11"/>
    <w:p w14:paraId="5049770E" w14:textId="57A2CB11" w:rsidR="0078222D" w:rsidRPr="00FC0A01" w:rsidRDefault="00240802" w:rsidP="0078222D">
      <w:pPr>
        <w:pStyle w:val="StandardWeb"/>
        <w:shd w:val="clear" w:color="auto" w:fill="FFFFFF"/>
        <w:spacing w:before="0" w:beforeAutospacing="0" w:after="0" w:afterAutospacing="0"/>
        <w:ind w:right="43" w:firstLine="709"/>
        <w:jc w:val="both"/>
        <w:rPr>
          <w:sz w:val="20"/>
          <w:szCs w:val="20"/>
        </w:rPr>
      </w:pPr>
      <w:r w:rsidRPr="00CB0DA1">
        <w:lastRenderedPageBreak/>
        <w:t>Na javnim parkiralištima</w:t>
      </w:r>
      <w:r w:rsidR="00EE589E" w:rsidRPr="00CB0DA1">
        <w:t xml:space="preserve"> s naplatom</w:t>
      </w:r>
      <w:r w:rsidRPr="00CB0DA1">
        <w:t xml:space="preserve"> i u javnim garažama </w:t>
      </w:r>
      <w:r w:rsidR="00376D92" w:rsidRPr="00CB0DA1">
        <w:t>s naplatom</w:t>
      </w:r>
      <w:r w:rsidR="009E63CD" w:rsidRPr="00CB0DA1">
        <w:t>,</w:t>
      </w:r>
      <w:r w:rsidR="00376D92" w:rsidRPr="00CB0DA1">
        <w:t xml:space="preserve"> </w:t>
      </w:r>
      <w:r w:rsidR="00087CC9" w:rsidRPr="00CB0DA1">
        <w:t xml:space="preserve">mogu se </w:t>
      </w:r>
      <w:r w:rsidR="0078222D" w:rsidRPr="00CB0DA1">
        <w:t>po povlaštenim uvjetima parkirati vozila s povlaštenom parkirališnom kartom, sukladno Općim uvjetima i ovoj Odluci</w:t>
      </w:r>
      <w:r w:rsidR="0078222D" w:rsidRPr="00FC0A01">
        <w:t>.</w:t>
      </w:r>
    </w:p>
    <w:p w14:paraId="0968F1ED" w14:textId="346E0C6B" w:rsidR="00240802" w:rsidRPr="00FC0A01" w:rsidRDefault="00240802" w:rsidP="0078222D">
      <w:pPr>
        <w:pStyle w:val="StandardWeb"/>
        <w:shd w:val="clear" w:color="auto" w:fill="FFFFFF"/>
        <w:spacing w:before="0" w:beforeAutospacing="0" w:after="0" w:afterAutospacing="0"/>
        <w:ind w:right="43" w:firstLine="709"/>
        <w:jc w:val="both"/>
        <w:rPr>
          <w:color w:val="000000"/>
        </w:rPr>
      </w:pPr>
      <w:r w:rsidRPr="00FC0A01">
        <w:rPr>
          <w:color w:val="000000" w:themeColor="text1"/>
        </w:rPr>
        <w:t>Cijene povlaštenih parkirališnih karata iz stavka 1.</w:t>
      </w:r>
      <w:r w:rsidR="003018AA">
        <w:rPr>
          <w:color w:val="000000" w:themeColor="text1"/>
        </w:rPr>
        <w:t xml:space="preserve"> </w:t>
      </w:r>
      <w:r w:rsidRPr="00FC0A01">
        <w:rPr>
          <w:color w:val="000000" w:themeColor="text1"/>
        </w:rPr>
        <w:t xml:space="preserve">ovoga članka </w:t>
      </w:r>
      <w:bookmarkStart w:id="12" w:name="_Hlk189293990"/>
      <w:r w:rsidRPr="00FC0A01">
        <w:rPr>
          <w:color w:val="000000" w:themeColor="text1"/>
        </w:rPr>
        <w:t xml:space="preserve">određuje </w:t>
      </w:r>
      <w:r w:rsidRPr="00FC0A01">
        <w:t>isporučitelj komunalne usluge</w:t>
      </w:r>
      <w:r w:rsidR="00105056">
        <w:t xml:space="preserve"> </w:t>
      </w:r>
      <w:r w:rsidR="0046096D" w:rsidRPr="00FC0A01">
        <w:t>c</w:t>
      </w:r>
      <w:r w:rsidRPr="00FC0A01">
        <w:t xml:space="preserve">jenikom iz članka </w:t>
      </w:r>
      <w:r w:rsidR="00A973FC" w:rsidRPr="00FC0A01">
        <w:t>7</w:t>
      </w:r>
      <w:r w:rsidR="00CA0062" w:rsidRPr="00FC0A01">
        <w:t>.</w:t>
      </w:r>
      <w:r w:rsidRPr="00FC0A01">
        <w:rPr>
          <w:color w:val="000000" w:themeColor="text1"/>
        </w:rPr>
        <w:t xml:space="preserve"> ove Odluke.</w:t>
      </w:r>
    </w:p>
    <w:p w14:paraId="5BA6F59A" w14:textId="77777777" w:rsidR="007644C4" w:rsidRPr="00FC0A01" w:rsidRDefault="007644C4" w:rsidP="00AC54A2">
      <w:pPr>
        <w:pStyle w:val="StandardWeb"/>
        <w:shd w:val="clear" w:color="auto" w:fill="FFFFFF"/>
        <w:spacing w:before="0" w:beforeAutospacing="0" w:after="0" w:afterAutospacing="0"/>
        <w:ind w:right="43"/>
        <w:jc w:val="both"/>
        <w:rPr>
          <w:color w:val="000000"/>
        </w:rPr>
      </w:pPr>
    </w:p>
    <w:bookmarkEnd w:id="12"/>
    <w:p w14:paraId="0968F1F3" w14:textId="77777777" w:rsidR="00332BA5" w:rsidRPr="00FC0A01" w:rsidRDefault="003D409D" w:rsidP="00E1100C">
      <w:pPr>
        <w:tabs>
          <w:tab w:val="left" w:pos="-720"/>
        </w:tabs>
        <w:suppressAutoHyphens/>
        <w:ind w:right="43"/>
        <w:jc w:val="both"/>
        <w:rPr>
          <w:rFonts w:ascii="Times New Roman" w:hAnsi="Times New Roman" w:cs="Times New Roman"/>
        </w:rPr>
      </w:pPr>
      <w:r w:rsidRPr="00FC0A01">
        <w:rPr>
          <w:rFonts w:ascii="Times New Roman" w:hAnsi="Times New Roman" w:cs="Times New Roman"/>
        </w:rPr>
        <w:t>I</w:t>
      </w:r>
      <w:r w:rsidR="00D24434" w:rsidRPr="00FC0A01">
        <w:rPr>
          <w:rFonts w:ascii="Times New Roman" w:hAnsi="Times New Roman" w:cs="Times New Roman"/>
        </w:rPr>
        <w:t>V</w:t>
      </w:r>
      <w:r w:rsidRPr="00FC0A01">
        <w:rPr>
          <w:rFonts w:ascii="Times New Roman" w:hAnsi="Times New Roman" w:cs="Times New Roman"/>
        </w:rPr>
        <w:t xml:space="preserve">. </w:t>
      </w:r>
      <w:r w:rsidR="00921DFE" w:rsidRPr="00FC0A01">
        <w:rPr>
          <w:rFonts w:ascii="Times New Roman" w:hAnsi="Times New Roman" w:cs="Times New Roman"/>
        </w:rPr>
        <w:tab/>
      </w:r>
      <w:r w:rsidR="00921DFE" w:rsidRPr="00FC0A01">
        <w:rPr>
          <w:rFonts w:ascii="Times New Roman" w:hAnsi="Times New Roman" w:cs="Times New Roman"/>
          <w:iCs/>
        </w:rPr>
        <w:t>REZERVACIJA PARKIRALIŠNIH MJESTA</w:t>
      </w:r>
      <w:r w:rsidR="001D4680" w:rsidRPr="00FC0A01">
        <w:rPr>
          <w:rFonts w:ascii="Times New Roman" w:hAnsi="Times New Roman" w:cs="Times New Roman"/>
          <w:iCs/>
        </w:rPr>
        <w:t xml:space="preserve"> </w:t>
      </w:r>
    </w:p>
    <w:p w14:paraId="0968F1F5" w14:textId="77777777" w:rsidR="000E1FE9" w:rsidRPr="00FC0A01" w:rsidRDefault="000E1FE9" w:rsidP="00E1100C">
      <w:pPr>
        <w:tabs>
          <w:tab w:val="center" w:pos="4513"/>
        </w:tabs>
        <w:suppressAutoHyphens/>
        <w:ind w:right="43"/>
        <w:rPr>
          <w:rFonts w:ascii="Times New Roman" w:hAnsi="Times New Roman"/>
          <w:spacing w:val="-3"/>
        </w:rPr>
      </w:pPr>
    </w:p>
    <w:p w14:paraId="0968F1F6" w14:textId="102BC132" w:rsidR="000E1FE9" w:rsidRPr="00FC0A01" w:rsidRDefault="000E1FE9" w:rsidP="00E1100C">
      <w:pPr>
        <w:pStyle w:val="Tijeloteksta"/>
        <w:ind w:left="3540" w:right="43"/>
        <w:jc w:val="left"/>
        <w:rPr>
          <w:iCs/>
        </w:rPr>
      </w:pPr>
      <w:r w:rsidRPr="00FC0A01">
        <w:rPr>
          <w:iCs/>
        </w:rPr>
        <w:t>Članak 1</w:t>
      </w:r>
      <w:r w:rsidR="000365B6" w:rsidRPr="00FC0A01">
        <w:rPr>
          <w:iCs/>
        </w:rPr>
        <w:t>6</w:t>
      </w:r>
      <w:r w:rsidRPr="00FC0A01">
        <w:rPr>
          <w:iCs/>
        </w:rPr>
        <w:t>.</w:t>
      </w:r>
    </w:p>
    <w:p w14:paraId="0968F1F7" w14:textId="77777777" w:rsidR="00F0437D" w:rsidRPr="00FC0A01" w:rsidRDefault="00F0437D" w:rsidP="00E1100C">
      <w:pPr>
        <w:tabs>
          <w:tab w:val="center" w:pos="4513"/>
        </w:tabs>
        <w:suppressAutoHyphens/>
        <w:ind w:right="43"/>
        <w:jc w:val="center"/>
        <w:rPr>
          <w:rFonts w:ascii="Times New Roman" w:hAnsi="Times New Roman"/>
          <w:spacing w:val="-3"/>
        </w:rPr>
      </w:pPr>
    </w:p>
    <w:p w14:paraId="1E4D043E" w14:textId="53D967ED" w:rsidR="002D5D55" w:rsidRPr="00FC0A01" w:rsidRDefault="00F0437D" w:rsidP="00BE5BB3">
      <w:pPr>
        <w:ind w:right="43"/>
        <w:jc w:val="both"/>
        <w:rPr>
          <w:rFonts w:ascii="Times New Roman" w:hAnsi="Times New Roman" w:cs="Times New Roman"/>
          <w:color w:val="0070C0"/>
          <w:szCs w:val="24"/>
        </w:rPr>
      </w:pPr>
      <w:r w:rsidRPr="00FC0A01">
        <w:rPr>
          <w:rFonts w:ascii="Times New Roman" w:hAnsi="Times New Roman" w:cs="Times New Roman"/>
          <w:color w:val="333333"/>
          <w:szCs w:val="24"/>
        </w:rPr>
        <w:tab/>
      </w:r>
      <w:r w:rsidR="002D5D55" w:rsidRPr="00FC0A01">
        <w:rPr>
          <w:rFonts w:ascii="Times New Roman" w:hAnsi="Times New Roman" w:cs="Times New Roman"/>
          <w:szCs w:val="24"/>
        </w:rPr>
        <w:t xml:space="preserve">Na javnim parkiralištima može se </w:t>
      </w:r>
      <w:r w:rsidR="00B15416">
        <w:rPr>
          <w:rFonts w:ascii="Times New Roman" w:hAnsi="Times New Roman" w:cs="Times New Roman"/>
          <w:szCs w:val="24"/>
        </w:rPr>
        <w:t xml:space="preserve">na temelju </w:t>
      </w:r>
      <w:r w:rsidR="002D5D55" w:rsidRPr="00FC0A01">
        <w:rPr>
          <w:rFonts w:ascii="Times New Roman" w:hAnsi="Times New Roman" w:cs="Times New Roman"/>
          <w:szCs w:val="24"/>
        </w:rPr>
        <w:t>pisanog zahtjeva korisnika dati na uporabu rezervirano parkirališno mjesto.</w:t>
      </w:r>
    </w:p>
    <w:p w14:paraId="0968F1FA" w14:textId="73560F5A" w:rsidR="007708E4" w:rsidRPr="00FC0A01" w:rsidRDefault="007708E4" w:rsidP="00BE5BB3">
      <w:pPr>
        <w:ind w:right="43" w:firstLine="360"/>
        <w:jc w:val="both"/>
        <w:rPr>
          <w:rFonts w:ascii="Times New Roman" w:hAnsi="Times New Roman" w:cs="Times New Roman"/>
          <w:szCs w:val="24"/>
        </w:rPr>
      </w:pPr>
      <w:r w:rsidRPr="00FC0A01">
        <w:rPr>
          <w:rFonts w:ascii="Times New Roman" w:hAnsi="Times New Roman" w:cs="Times New Roman"/>
          <w:szCs w:val="28"/>
        </w:rPr>
        <w:t xml:space="preserve">Rezervirana parkirališna mjesta mogu se </w:t>
      </w:r>
      <w:r w:rsidR="00565F5F" w:rsidRPr="00FC0A01">
        <w:rPr>
          <w:rFonts w:ascii="Times New Roman" w:hAnsi="Times New Roman" w:cs="Times New Roman"/>
          <w:szCs w:val="28"/>
        </w:rPr>
        <w:t>odobriti</w:t>
      </w:r>
      <w:r w:rsidR="00AD5B02">
        <w:rPr>
          <w:rFonts w:ascii="Times New Roman" w:hAnsi="Times New Roman" w:cs="Times New Roman"/>
          <w:szCs w:val="28"/>
        </w:rPr>
        <w:t xml:space="preserve"> sljedećim korisnicima</w:t>
      </w:r>
      <w:r w:rsidRPr="00FC0A01">
        <w:rPr>
          <w:rFonts w:ascii="Times New Roman" w:hAnsi="Times New Roman" w:cs="Times New Roman"/>
          <w:szCs w:val="28"/>
        </w:rPr>
        <w:t>:</w:t>
      </w:r>
    </w:p>
    <w:p w14:paraId="0968F1FB" w14:textId="349667BD" w:rsidR="007708E4" w:rsidRPr="00FC0A01" w:rsidRDefault="62536139" w:rsidP="00BE5BB3">
      <w:pPr>
        <w:pStyle w:val="Odlomakpopisa"/>
        <w:numPr>
          <w:ilvl w:val="0"/>
          <w:numId w:val="34"/>
        </w:numPr>
        <w:ind w:right="43"/>
        <w:jc w:val="both"/>
        <w:rPr>
          <w:szCs w:val="28"/>
        </w:rPr>
      </w:pPr>
      <w:r w:rsidRPr="00FC0A01">
        <w:t>državnim tijelima</w:t>
      </w:r>
    </w:p>
    <w:p w14:paraId="0968F1FD" w14:textId="09168811" w:rsidR="007708E4" w:rsidRPr="00FC0A01" w:rsidRDefault="002D5D55" w:rsidP="00BE5BB3">
      <w:pPr>
        <w:pStyle w:val="Odlomakpopisa"/>
        <w:numPr>
          <w:ilvl w:val="0"/>
          <w:numId w:val="34"/>
        </w:numPr>
        <w:ind w:left="714" w:right="45" w:hanging="357"/>
        <w:jc w:val="both"/>
        <w:rPr>
          <w:szCs w:val="28"/>
        </w:rPr>
      </w:pPr>
      <w:r w:rsidRPr="00FC0A01">
        <w:rPr>
          <w:szCs w:val="28"/>
        </w:rPr>
        <w:t>Gradu Osijeku i Osječko-baranjskoj županiji</w:t>
      </w:r>
    </w:p>
    <w:p w14:paraId="0968F1FF" w14:textId="544F8C5F" w:rsidR="00D24434" w:rsidRPr="00FC0A01" w:rsidRDefault="002B2EDE" w:rsidP="00BE5BB3">
      <w:pPr>
        <w:pStyle w:val="Odlomakpopisa"/>
        <w:numPr>
          <w:ilvl w:val="0"/>
          <w:numId w:val="34"/>
        </w:numPr>
        <w:ind w:right="43"/>
        <w:jc w:val="both"/>
      </w:pPr>
      <w:r w:rsidRPr="00FC0A01">
        <w:t xml:space="preserve">diplomatsko-konzularnim </w:t>
      </w:r>
      <w:r w:rsidR="00AD5B02">
        <w:t>predstavništvima</w:t>
      </w:r>
      <w:r w:rsidR="03B26FA7" w:rsidRPr="00FC0A01">
        <w:t>.</w:t>
      </w:r>
    </w:p>
    <w:p w14:paraId="04AFFFD0" w14:textId="4AE9696A" w:rsidR="00D24434" w:rsidRPr="00FC0A01" w:rsidRDefault="005B14DA" w:rsidP="00BE5BB3">
      <w:pPr>
        <w:pStyle w:val="StandardWeb"/>
        <w:shd w:val="clear" w:color="auto" w:fill="FFFFFF" w:themeFill="background1"/>
        <w:spacing w:before="0" w:beforeAutospacing="0" w:after="0" w:afterAutospacing="0"/>
        <w:ind w:right="43" w:firstLine="708"/>
        <w:jc w:val="both"/>
        <w:rPr>
          <w:color w:val="000000" w:themeColor="text1"/>
          <w:sz w:val="20"/>
          <w:szCs w:val="20"/>
        </w:rPr>
      </w:pPr>
      <w:r>
        <w:rPr>
          <w:color w:val="000000" w:themeColor="text1"/>
        </w:rPr>
        <w:t>Korisn</w:t>
      </w:r>
      <w:r w:rsidR="009F4F88">
        <w:rPr>
          <w:color w:val="000000" w:themeColor="text1"/>
        </w:rPr>
        <w:t xml:space="preserve">icima </w:t>
      </w:r>
      <w:r w:rsidR="0EBDF0D8" w:rsidRPr="00FC0A01">
        <w:rPr>
          <w:color w:val="000000" w:themeColor="text1"/>
        </w:rPr>
        <w:t xml:space="preserve">iz stavka 2. ovoga članka može se dodijeliti najviše </w:t>
      </w:r>
      <w:r w:rsidR="62C84192" w:rsidRPr="00FC0A01">
        <w:rPr>
          <w:color w:val="000000" w:themeColor="text1"/>
        </w:rPr>
        <w:t>5</w:t>
      </w:r>
      <w:r w:rsidR="0EBDF0D8" w:rsidRPr="00FC0A01">
        <w:rPr>
          <w:color w:val="000000" w:themeColor="text1"/>
        </w:rPr>
        <w:t xml:space="preserve"> </w:t>
      </w:r>
      <w:r w:rsidR="4C9177F5" w:rsidRPr="00FC0A01">
        <w:rPr>
          <w:color w:val="000000" w:themeColor="text1"/>
        </w:rPr>
        <w:t xml:space="preserve">parkirališnih </w:t>
      </w:r>
      <w:r w:rsidR="0EBDF0D8" w:rsidRPr="00FC0A01">
        <w:rPr>
          <w:color w:val="000000" w:themeColor="text1"/>
        </w:rPr>
        <w:t>mjesta</w:t>
      </w:r>
      <w:r w:rsidR="10FAF59D" w:rsidRPr="00FC0A01">
        <w:rPr>
          <w:color w:val="000000" w:themeColor="text1"/>
        </w:rPr>
        <w:t>.</w:t>
      </w:r>
    </w:p>
    <w:p w14:paraId="0968F201" w14:textId="7D2E1CF1" w:rsidR="00D24434" w:rsidRPr="004527C9" w:rsidRDefault="009F4F88" w:rsidP="3DF56EE2">
      <w:pPr>
        <w:pStyle w:val="StandardWeb"/>
        <w:shd w:val="clear" w:color="auto" w:fill="FFFFFF" w:themeFill="background1"/>
        <w:spacing w:before="0" w:beforeAutospacing="0" w:after="0" w:afterAutospacing="0"/>
        <w:ind w:right="43" w:firstLine="708"/>
        <w:jc w:val="both"/>
        <w:rPr>
          <w:sz w:val="20"/>
          <w:szCs w:val="20"/>
        </w:rPr>
      </w:pPr>
      <w:r w:rsidRPr="004527C9">
        <w:t xml:space="preserve">Korisnicima </w:t>
      </w:r>
      <w:r w:rsidR="0EBDF0D8" w:rsidRPr="004527C9">
        <w:t xml:space="preserve">iz stavka </w:t>
      </w:r>
      <w:r w:rsidR="736AE981" w:rsidRPr="004527C9">
        <w:t>2</w:t>
      </w:r>
      <w:r w:rsidR="0EBDF0D8" w:rsidRPr="004527C9">
        <w:t>. ovog članka rezervirano parkirališno mjesto dodjeljuje se u blizini sjedišta ili prostora u kojem se obavljaju poslovi iz djelokruga tijela</w:t>
      </w:r>
      <w:r w:rsidR="00763175" w:rsidRPr="004527C9">
        <w:t>,</w:t>
      </w:r>
      <w:r w:rsidR="0EBDF0D8" w:rsidRPr="004527C9">
        <w:t xml:space="preserve"> diplomat</w:t>
      </w:r>
      <w:r w:rsidR="007F073B" w:rsidRPr="004527C9">
        <w:t>sko-konzularnih</w:t>
      </w:r>
      <w:r w:rsidR="0EBDF0D8" w:rsidRPr="004527C9">
        <w:t xml:space="preserve"> predstavništava</w:t>
      </w:r>
      <w:r w:rsidR="00763175" w:rsidRPr="004527C9">
        <w:t>,</w:t>
      </w:r>
      <w:r w:rsidR="0EBDF0D8" w:rsidRPr="004527C9">
        <w:t xml:space="preserve"> odnosno na najbližem dostupnom javno</w:t>
      </w:r>
      <w:r w:rsidR="2A1E0E05" w:rsidRPr="004527C9">
        <w:t>m</w:t>
      </w:r>
      <w:r w:rsidR="0EBDF0D8" w:rsidRPr="004527C9">
        <w:t xml:space="preserve"> parkirališnom mjestu.</w:t>
      </w:r>
    </w:p>
    <w:p w14:paraId="0968F203" w14:textId="26A7F198" w:rsidR="00D24434" w:rsidRPr="00FC0A01" w:rsidRDefault="0EBDF0D8" w:rsidP="29BD344E">
      <w:pPr>
        <w:pStyle w:val="StandardWeb"/>
        <w:shd w:val="clear" w:color="auto" w:fill="FFFFFF" w:themeFill="background1"/>
        <w:spacing w:before="0" w:beforeAutospacing="0" w:after="0" w:afterAutospacing="0"/>
        <w:ind w:right="43" w:firstLine="709"/>
        <w:jc w:val="both"/>
        <w:rPr>
          <w:color w:val="000000" w:themeColor="text1"/>
        </w:rPr>
      </w:pPr>
      <w:r w:rsidRPr="00FC0A01">
        <w:rPr>
          <w:color w:val="000000" w:themeColor="text1"/>
        </w:rPr>
        <w:t>Rezervirano parkirališno mjesto dodjeljuje se</w:t>
      </w:r>
      <w:r w:rsidR="5E57C071" w:rsidRPr="00FC0A01">
        <w:rPr>
          <w:color w:val="000000" w:themeColor="text1"/>
        </w:rPr>
        <w:t xml:space="preserve"> najduže</w:t>
      </w:r>
      <w:r w:rsidRPr="00FC0A01">
        <w:rPr>
          <w:color w:val="000000" w:themeColor="text1"/>
        </w:rPr>
        <w:t xml:space="preserve"> na rok</w:t>
      </w:r>
      <w:r w:rsidR="75467D57" w:rsidRPr="00FC0A01">
        <w:rPr>
          <w:color w:val="000000" w:themeColor="text1"/>
        </w:rPr>
        <w:t xml:space="preserve"> </w:t>
      </w:r>
      <w:r w:rsidR="2A1E0E05" w:rsidRPr="00FC0A01">
        <w:rPr>
          <w:color w:val="000000" w:themeColor="text1"/>
        </w:rPr>
        <w:t>do</w:t>
      </w:r>
      <w:r w:rsidR="75467D57" w:rsidRPr="00FC0A01">
        <w:rPr>
          <w:color w:val="000000" w:themeColor="text1"/>
        </w:rPr>
        <w:t xml:space="preserve"> </w:t>
      </w:r>
      <w:r w:rsidR="550256CC" w:rsidRPr="00FC0A01">
        <w:rPr>
          <w:color w:val="000000" w:themeColor="text1"/>
        </w:rPr>
        <w:t>4</w:t>
      </w:r>
      <w:r w:rsidRPr="00FC0A01">
        <w:rPr>
          <w:color w:val="000000" w:themeColor="text1"/>
        </w:rPr>
        <w:t> godine</w:t>
      </w:r>
      <w:r w:rsidR="18AEEEA4" w:rsidRPr="00FC0A01">
        <w:rPr>
          <w:color w:val="000000" w:themeColor="text1"/>
        </w:rPr>
        <w:t>.</w:t>
      </w:r>
    </w:p>
    <w:p w14:paraId="625E6B29" w14:textId="302EAAB1" w:rsidR="085895FA" w:rsidRPr="00FC0A01" w:rsidRDefault="18AEEEA4" w:rsidP="29BD344E">
      <w:pPr>
        <w:pStyle w:val="StandardWeb"/>
        <w:shd w:val="clear" w:color="auto" w:fill="FFFFFF" w:themeFill="background1"/>
        <w:spacing w:before="0" w:beforeAutospacing="0" w:after="0" w:afterAutospacing="0"/>
        <w:ind w:right="43" w:firstLine="709"/>
        <w:jc w:val="both"/>
        <w:rPr>
          <w:color w:val="000000" w:themeColor="text1"/>
        </w:rPr>
      </w:pPr>
      <w:r w:rsidRPr="00FC0A01">
        <w:rPr>
          <w:color w:val="000000" w:themeColor="text1"/>
        </w:rPr>
        <w:t>Rezervirano parkirališno mjesto ne može se dodijeliti na rok kraći od 3 mjeseca.</w:t>
      </w:r>
    </w:p>
    <w:p w14:paraId="011CBE25" w14:textId="77777777" w:rsidR="002B6C71" w:rsidRPr="00FC0A01" w:rsidRDefault="002B6C71" w:rsidP="002B6C71">
      <w:pPr>
        <w:shd w:val="clear" w:color="auto" w:fill="FFFFFF" w:themeFill="background1"/>
        <w:ind w:right="43" w:firstLine="708"/>
        <w:jc w:val="both"/>
        <w:rPr>
          <w:rFonts w:ascii="Times New Roman" w:hAnsi="Times New Roman" w:cs="Times New Roman"/>
        </w:rPr>
      </w:pPr>
      <w:r w:rsidRPr="00FC0A01">
        <w:rPr>
          <w:rFonts w:ascii="Times New Roman" w:hAnsi="Times New Roman" w:cs="Times New Roman"/>
        </w:rPr>
        <w:t xml:space="preserve">Za svaku valjanu dodjelu rezerviranih parkirališnih mjesta korisnicima iz stavka 2. ovog članka, gradonačelnik donosi Rješenje i potom se sklapa Ugovor o zakupu parkirališta. </w:t>
      </w:r>
    </w:p>
    <w:p w14:paraId="0968F205" w14:textId="77777777" w:rsidR="008E729E" w:rsidRPr="00FC0A01" w:rsidRDefault="008E729E" w:rsidP="00E1100C">
      <w:pPr>
        <w:shd w:val="clear" w:color="auto" w:fill="FFFFFF"/>
        <w:ind w:right="43"/>
        <w:rPr>
          <w:rFonts w:ascii="Times New Roman" w:hAnsi="Times New Roman" w:cs="Times New Roman"/>
          <w:szCs w:val="24"/>
        </w:rPr>
      </w:pPr>
    </w:p>
    <w:p w14:paraId="0968F206" w14:textId="7064E911" w:rsidR="0011614F" w:rsidRPr="00FC0A01" w:rsidRDefault="0011614F" w:rsidP="00E1100C">
      <w:pPr>
        <w:ind w:right="43"/>
        <w:jc w:val="center"/>
        <w:rPr>
          <w:rFonts w:ascii="Times New Roman" w:hAnsi="Times New Roman" w:cs="Times New Roman"/>
          <w:szCs w:val="28"/>
        </w:rPr>
      </w:pPr>
      <w:r w:rsidRPr="00FC0A01">
        <w:rPr>
          <w:rFonts w:ascii="Times New Roman" w:hAnsi="Times New Roman" w:cs="Times New Roman"/>
          <w:szCs w:val="28"/>
        </w:rPr>
        <w:t xml:space="preserve">Članak </w:t>
      </w:r>
      <w:r w:rsidR="00F97E71" w:rsidRPr="00FC0A01">
        <w:rPr>
          <w:rFonts w:ascii="Times New Roman" w:hAnsi="Times New Roman" w:cs="Times New Roman"/>
          <w:szCs w:val="28"/>
        </w:rPr>
        <w:t>1</w:t>
      </w:r>
      <w:r w:rsidR="000365B6" w:rsidRPr="00FC0A01">
        <w:rPr>
          <w:rFonts w:ascii="Times New Roman" w:hAnsi="Times New Roman" w:cs="Times New Roman"/>
          <w:szCs w:val="28"/>
        </w:rPr>
        <w:t>7</w:t>
      </w:r>
      <w:r w:rsidRPr="00FC0A01">
        <w:rPr>
          <w:rFonts w:ascii="Times New Roman" w:hAnsi="Times New Roman" w:cs="Times New Roman"/>
          <w:szCs w:val="28"/>
        </w:rPr>
        <w:t>.</w:t>
      </w:r>
    </w:p>
    <w:p w14:paraId="0968F207" w14:textId="77777777" w:rsidR="000D5F0C" w:rsidRPr="00FC0A01" w:rsidRDefault="000D5F0C" w:rsidP="00E1100C">
      <w:pPr>
        <w:ind w:right="43"/>
        <w:jc w:val="both"/>
        <w:rPr>
          <w:rFonts w:ascii="Times New Roman" w:hAnsi="Times New Roman" w:cs="Times New Roman"/>
          <w:szCs w:val="28"/>
        </w:rPr>
      </w:pPr>
      <w:r w:rsidRPr="00FC0A01">
        <w:rPr>
          <w:rFonts w:ascii="Times New Roman" w:hAnsi="Times New Roman" w:cs="Times New Roman"/>
          <w:szCs w:val="28"/>
        </w:rPr>
        <w:tab/>
      </w:r>
    </w:p>
    <w:p w14:paraId="3AB28F6A" w14:textId="176FF19C" w:rsidR="00522B93" w:rsidRPr="00522B93" w:rsidRDefault="25EAEA50" w:rsidP="00522B93">
      <w:pPr>
        <w:ind w:right="43" w:firstLine="708"/>
        <w:jc w:val="both"/>
        <w:rPr>
          <w:rFonts w:ascii="Times New Roman" w:hAnsi="Times New Roman" w:cs="Times New Roman"/>
          <w:szCs w:val="28"/>
        </w:rPr>
      </w:pPr>
      <w:r w:rsidRPr="00FC0A01">
        <w:rPr>
          <w:rFonts w:ascii="Times New Roman" w:hAnsi="Times New Roman" w:cs="Times New Roman"/>
        </w:rPr>
        <w:t xml:space="preserve">Korisnici rezerviranih </w:t>
      </w:r>
      <w:r w:rsidR="00A00B51">
        <w:rPr>
          <w:rFonts w:ascii="Times New Roman" w:hAnsi="Times New Roman" w:cs="Times New Roman"/>
        </w:rPr>
        <w:t xml:space="preserve">parkirališnih mjesta </w:t>
      </w:r>
      <w:r w:rsidRPr="00FC0A01">
        <w:rPr>
          <w:rFonts w:ascii="Times New Roman" w:hAnsi="Times New Roman" w:cs="Times New Roman"/>
        </w:rPr>
        <w:t>iz članka 1</w:t>
      </w:r>
      <w:r w:rsidR="68BBC6EB" w:rsidRPr="00FC0A01">
        <w:rPr>
          <w:rFonts w:ascii="Times New Roman" w:hAnsi="Times New Roman" w:cs="Times New Roman"/>
        </w:rPr>
        <w:t>6</w:t>
      </w:r>
      <w:r w:rsidR="48F9CFE2" w:rsidRPr="00FC0A01">
        <w:rPr>
          <w:rFonts w:ascii="Times New Roman" w:hAnsi="Times New Roman" w:cs="Times New Roman"/>
        </w:rPr>
        <w:t>.</w:t>
      </w:r>
      <w:r w:rsidR="75467D57" w:rsidRPr="00FC0A01">
        <w:rPr>
          <w:rFonts w:ascii="Times New Roman" w:hAnsi="Times New Roman" w:cs="Times New Roman"/>
        </w:rPr>
        <w:t xml:space="preserve"> stavka 2.</w:t>
      </w:r>
      <w:r w:rsidRPr="00FC0A01">
        <w:rPr>
          <w:rFonts w:ascii="Times New Roman" w:hAnsi="Times New Roman" w:cs="Times New Roman"/>
        </w:rPr>
        <w:t xml:space="preserve"> plaćaju</w:t>
      </w:r>
      <w:r w:rsidR="00522B93" w:rsidRPr="00750023">
        <w:rPr>
          <w:rFonts w:ascii="Times New Roman" w:hAnsi="Times New Roman" w:cs="Times New Roman"/>
          <w:color w:val="0070C0"/>
        </w:rPr>
        <w:t xml:space="preserve"> </w:t>
      </w:r>
      <w:r w:rsidR="00522B93" w:rsidRPr="00522B93">
        <w:rPr>
          <w:rFonts w:ascii="Times New Roman" w:hAnsi="Times New Roman" w:cs="Times New Roman"/>
        </w:rPr>
        <w:t xml:space="preserve">naknadu </w:t>
      </w:r>
      <w:bookmarkStart w:id="13" w:name="_Hlk189293964"/>
      <w:r w:rsidR="00522B93" w:rsidRPr="00522B93">
        <w:rPr>
          <w:rFonts w:ascii="Times New Roman" w:hAnsi="Times New Roman" w:cs="Times New Roman"/>
        </w:rPr>
        <w:t>za korištenje</w:t>
      </w:r>
      <w:bookmarkEnd w:id="13"/>
      <w:r w:rsidR="00522B93" w:rsidRPr="00522B93">
        <w:rPr>
          <w:rFonts w:ascii="Times New Roman" w:hAnsi="Times New Roman" w:cs="Times New Roman"/>
        </w:rPr>
        <w:t xml:space="preserve">. </w:t>
      </w:r>
    </w:p>
    <w:p w14:paraId="5E3EDB00" w14:textId="02EA20D8" w:rsidR="006B7F13" w:rsidRPr="00FC0A01" w:rsidRDefault="006B7F13" w:rsidP="00522B93">
      <w:pPr>
        <w:ind w:right="43" w:firstLine="708"/>
        <w:jc w:val="both"/>
        <w:rPr>
          <w:rFonts w:ascii="Times New Roman" w:hAnsi="Times New Roman" w:cs="Times New Roman"/>
          <w:color w:val="000000" w:themeColor="text1"/>
        </w:rPr>
      </w:pPr>
      <w:r w:rsidRPr="00FC0A01">
        <w:rPr>
          <w:rFonts w:ascii="Times New Roman" w:hAnsi="Times New Roman" w:cs="Times New Roman"/>
          <w:color w:val="000000"/>
          <w:shd w:val="clear" w:color="auto" w:fill="FFFFFF"/>
        </w:rPr>
        <w:t>Visina mjesečne naknade za rezerviran</w:t>
      </w:r>
      <w:r w:rsidR="00E563F6">
        <w:rPr>
          <w:rFonts w:ascii="Times New Roman" w:hAnsi="Times New Roman" w:cs="Times New Roman"/>
          <w:color w:val="000000"/>
          <w:shd w:val="clear" w:color="auto" w:fill="FFFFFF"/>
        </w:rPr>
        <w:t>o</w:t>
      </w:r>
      <w:r w:rsidRPr="00FC0A01">
        <w:rPr>
          <w:rFonts w:ascii="Times New Roman" w:hAnsi="Times New Roman" w:cs="Times New Roman"/>
          <w:color w:val="000000"/>
          <w:shd w:val="clear" w:color="auto" w:fill="FFFFFF"/>
        </w:rPr>
        <w:t xml:space="preserve"> parkirališn</w:t>
      </w:r>
      <w:r w:rsidR="00BB47A8">
        <w:rPr>
          <w:rFonts w:ascii="Times New Roman" w:hAnsi="Times New Roman" w:cs="Times New Roman"/>
          <w:color w:val="000000"/>
          <w:shd w:val="clear" w:color="auto" w:fill="FFFFFF"/>
        </w:rPr>
        <w:t>o</w:t>
      </w:r>
      <w:r w:rsidRPr="00FC0A01">
        <w:rPr>
          <w:rFonts w:ascii="Times New Roman" w:hAnsi="Times New Roman" w:cs="Times New Roman"/>
          <w:color w:val="000000"/>
          <w:shd w:val="clear" w:color="auto" w:fill="FFFFFF"/>
        </w:rPr>
        <w:t xml:space="preserve"> mjest</w:t>
      </w:r>
      <w:r w:rsidR="00BB47A8">
        <w:rPr>
          <w:rFonts w:ascii="Times New Roman" w:hAnsi="Times New Roman" w:cs="Times New Roman"/>
          <w:color w:val="000000"/>
          <w:shd w:val="clear" w:color="auto" w:fill="FFFFFF"/>
        </w:rPr>
        <w:t>o</w:t>
      </w:r>
      <w:r w:rsidRPr="00FC0A01">
        <w:rPr>
          <w:rFonts w:ascii="Times New Roman" w:hAnsi="Times New Roman" w:cs="Times New Roman"/>
          <w:color w:val="000000"/>
          <w:shd w:val="clear" w:color="auto" w:fill="FFFFFF"/>
        </w:rPr>
        <w:t xml:space="preserve"> u 0. zoni iznosi 500,00 eura, u I. zoni 400,00 eura, a u II. zoni iznosi 300,00 eura.</w:t>
      </w:r>
      <w:r w:rsidRPr="00FC0A01">
        <w:rPr>
          <w:rFonts w:ascii="Times New Roman" w:hAnsi="Times New Roman" w:cs="Times New Roman"/>
          <w:color w:val="000000" w:themeColor="text1"/>
        </w:rPr>
        <w:t xml:space="preserve"> </w:t>
      </w:r>
    </w:p>
    <w:p w14:paraId="4C4A7B18" w14:textId="75C7A94C" w:rsidR="00E1659B" w:rsidRPr="00FC0A01" w:rsidRDefault="00E1659B" w:rsidP="00E1659B">
      <w:pPr>
        <w:pStyle w:val="StandardWeb"/>
        <w:shd w:val="clear" w:color="auto" w:fill="FFFFFF"/>
        <w:spacing w:before="0" w:beforeAutospacing="0" w:after="0" w:afterAutospacing="0"/>
        <w:ind w:right="43" w:firstLine="709"/>
        <w:jc w:val="both"/>
      </w:pPr>
      <w:r w:rsidRPr="00FC0A01">
        <w:t>Naknada za</w:t>
      </w:r>
      <w:r w:rsidR="00BB47A8">
        <w:t xml:space="preserve"> </w:t>
      </w:r>
      <w:r w:rsidRPr="00FC0A01">
        <w:t>rezervirana parkirališna mjesta uplaćuje se u proračun Grada Osijeka.</w:t>
      </w:r>
    </w:p>
    <w:p w14:paraId="58CBBDCE" w14:textId="77777777" w:rsidR="00AC54A2" w:rsidRPr="00FC0A01" w:rsidRDefault="00AC54A2" w:rsidP="00AC54A2">
      <w:pPr>
        <w:pStyle w:val="StandardWeb"/>
        <w:shd w:val="clear" w:color="auto" w:fill="FFFFFF"/>
        <w:spacing w:before="0" w:beforeAutospacing="0" w:after="0" w:afterAutospacing="0"/>
        <w:ind w:right="43" w:firstLine="709"/>
        <w:jc w:val="both"/>
        <w:rPr>
          <w:color w:val="000000"/>
          <w:sz w:val="20"/>
          <w:szCs w:val="20"/>
        </w:rPr>
      </w:pPr>
    </w:p>
    <w:p w14:paraId="0968F211" w14:textId="431B0D93" w:rsidR="00B71E79" w:rsidRPr="00FC0A01" w:rsidRDefault="0020011C" w:rsidP="00E1100C">
      <w:pPr>
        <w:ind w:right="43"/>
        <w:jc w:val="center"/>
        <w:rPr>
          <w:rFonts w:ascii="Times New Roman" w:hAnsi="Times New Roman" w:cs="Times New Roman"/>
          <w:color w:val="000000"/>
          <w:szCs w:val="24"/>
          <w:shd w:val="clear" w:color="auto" w:fill="FFFFFF"/>
        </w:rPr>
      </w:pPr>
      <w:r w:rsidRPr="00FC0A01">
        <w:rPr>
          <w:rFonts w:ascii="Times New Roman" w:hAnsi="Times New Roman" w:cs="Times New Roman"/>
          <w:color w:val="000000"/>
          <w:szCs w:val="24"/>
          <w:shd w:val="clear" w:color="auto" w:fill="FFFFFF"/>
        </w:rPr>
        <w:t>Članak 1</w:t>
      </w:r>
      <w:r w:rsidR="00EB18BF" w:rsidRPr="00FC0A01">
        <w:rPr>
          <w:rFonts w:ascii="Times New Roman" w:hAnsi="Times New Roman" w:cs="Times New Roman"/>
          <w:color w:val="000000"/>
          <w:szCs w:val="24"/>
          <w:shd w:val="clear" w:color="auto" w:fill="FFFFFF"/>
        </w:rPr>
        <w:t>8</w:t>
      </w:r>
      <w:r w:rsidRPr="00FC0A01">
        <w:rPr>
          <w:rFonts w:ascii="Times New Roman" w:hAnsi="Times New Roman" w:cs="Times New Roman"/>
          <w:color w:val="000000"/>
          <w:szCs w:val="24"/>
          <w:shd w:val="clear" w:color="auto" w:fill="FFFFFF"/>
        </w:rPr>
        <w:t>.</w:t>
      </w:r>
    </w:p>
    <w:p w14:paraId="377DD96C" w14:textId="77777777" w:rsidR="0020011C" w:rsidRPr="00FC0A01" w:rsidRDefault="0020011C" w:rsidP="00E1100C">
      <w:pPr>
        <w:ind w:right="43"/>
        <w:jc w:val="center"/>
        <w:rPr>
          <w:rFonts w:ascii="Times New Roman" w:hAnsi="Times New Roman" w:cs="Times New Roman"/>
          <w:color w:val="000000"/>
          <w:szCs w:val="24"/>
          <w:shd w:val="clear" w:color="auto" w:fill="FFFFFF"/>
        </w:rPr>
      </w:pPr>
    </w:p>
    <w:p w14:paraId="30331F9F" w14:textId="2272DC8E" w:rsidR="00331D66" w:rsidRPr="00FC0A01" w:rsidRDefault="00331D66" w:rsidP="00331D66">
      <w:pPr>
        <w:suppressAutoHyphens/>
        <w:ind w:right="43" w:firstLine="720"/>
        <w:jc w:val="both"/>
        <w:rPr>
          <w:rFonts w:ascii="Times New Roman" w:hAnsi="Times New Roman"/>
          <w:spacing w:val="-3"/>
        </w:rPr>
      </w:pPr>
      <w:r w:rsidRPr="00FC0A01">
        <w:rPr>
          <w:rFonts w:ascii="Times New Roman" w:hAnsi="Times New Roman"/>
          <w:spacing w:val="-3"/>
        </w:rPr>
        <w:t xml:space="preserve">Grad Osijek nije odgovoran korisnicima iz članka 16. stavka </w:t>
      </w:r>
      <w:r w:rsidR="00406F1F">
        <w:rPr>
          <w:rFonts w:ascii="Times New Roman" w:hAnsi="Times New Roman"/>
          <w:spacing w:val="-3"/>
        </w:rPr>
        <w:t>2</w:t>
      </w:r>
      <w:r w:rsidRPr="00FC0A01">
        <w:rPr>
          <w:rFonts w:ascii="Times New Roman" w:hAnsi="Times New Roman"/>
          <w:spacing w:val="-3"/>
        </w:rPr>
        <w:t>. za moguća neovlaštena parkiranja drugih vozila na rezerviranim parkirališnim mjestima.</w:t>
      </w:r>
    </w:p>
    <w:p w14:paraId="0968F213" w14:textId="77777777" w:rsidR="008E729E" w:rsidRPr="00FC0A01" w:rsidRDefault="008E729E" w:rsidP="00E1100C">
      <w:pPr>
        <w:ind w:right="43"/>
        <w:rPr>
          <w:rFonts w:ascii="Times New Roman" w:hAnsi="Times New Roman" w:cs="Times New Roman"/>
          <w:szCs w:val="24"/>
          <w:shd w:val="clear" w:color="auto" w:fill="FFFFFF"/>
        </w:rPr>
      </w:pPr>
    </w:p>
    <w:p w14:paraId="0968F214" w14:textId="5D314A7C" w:rsidR="002A19EC" w:rsidRPr="00FC0A01" w:rsidRDefault="0063619E" w:rsidP="00E1100C">
      <w:pPr>
        <w:ind w:right="43"/>
        <w:jc w:val="center"/>
        <w:rPr>
          <w:rFonts w:ascii="Times New Roman" w:hAnsi="Times New Roman" w:cs="Times New Roman"/>
          <w:szCs w:val="24"/>
          <w:shd w:val="clear" w:color="auto" w:fill="FFFFFF"/>
        </w:rPr>
      </w:pPr>
      <w:r w:rsidRPr="00FC0A01">
        <w:rPr>
          <w:rFonts w:ascii="Times New Roman" w:hAnsi="Times New Roman" w:cs="Times New Roman"/>
          <w:szCs w:val="24"/>
          <w:shd w:val="clear" w:color="auto" w:fill="FFFFFF"/>
        </w:rPr>
        <w:t xml:space="preserve">Članak </w:t>
      </w:r>
      <w:r w:rsidR="00EB18BF" w:rsidRPr="00FC0A01">
        <w:rPr>
          <w:rFonts w:ascii="Times New Roman" w:hAnsi="Times New Roman" w:cs="Times New Roman"/>
          <w:szCs w:val="24"/>
          <w:shd w:val="clear" w:color="auto" w:fill="FFFFFF"/>
        </w:rPr>
        <w:t>19</w:t>
      </w:r>
      <w:r w:rsidR="00396B22" w:rsidRPr="00FC0A01">
        <w:rPr>
          <w:rFonts w:ascii="Times New Roman" w:hAnsi="Times New Roman" w:cs="Times New Roman"/>
          <w:szCs w:val="24"/>
          <w:shd w:val="clear" w:color="auto" w:fill="FFFFFF"/>
        </w:rPr>
        <w:t>.</w:t>
      </w:r>
    </w:p>
    <w:p w14:paraId="0968F215" w14:textId="77777777" w:rsidR="002A19EC" w:rsidRPr="00FC0A01" w:rsidRDefault="002A19EC" w:rsidP="00E1100C">
      <w:pPr>
        <w:ind w:right="43"/>
        <w:jc w:val="both"/>
        <w:rPr>
          <w:rFonts w:ascii="Times New Roman" w:hAnsi="Times New Roman" w:cs="Times New Roman"/>
          <w:shd w:val="clear" w:color="auto" w:fill="FFFFFF"/>
        </w:rPr>
      </w:pPr>
    </w:p>
    <w:p w14:paraId="0968F216" w14:textId="5180AD4A" w:rsidR="0063619E" w:rsidRPr="00FC0A01" w:rsidRDefault="0063619E" w:rsidP="00E1100C">
      <w:pPr>
        <w:tabs>
          <w:tab w:val="left" w:pos="-720"/>
        </w:tabs>
        <w:suppressAutoHyphens/>
        <w:ind w:right="43" w:firstLine="720"/>
        <w:jc w:val="both"/>
        <w:rPr>
          <w:rFonts w:ascii="Times New Roman" w:hAnsi="Times New Roman"/>
          <w:spacing w:val="-3"/>
        </w:rPr>
      </w:pPr>
      <w:r w:rsidRPr="00FC0A01">
        <w:rPr>
          <w:rFonts w:ascii="Times New Roman" w:hAnsi="Times New Roman"/>
          <w:spacing w:val="-3"/>
        </w:rPr>
        <w:t>Rezervirana parkirališna mjesta moraju se posebno označiti</w:t>
      </w:r>
      <w:r w:rsidR="00472D44" w:rsidRPr="00FC0A01">
        <w:rPr>
          <w:rFonts w:ascii="Times New Roman" w:hAnsi="Times New Roman"/>
          <w:spacing w:val="-3"/>
        </w:rPr>
        <w:t>,</w:t>
      </w:r>
      <w:r w:rsidRPr="00FC0A01">
        <w:rPr>
          <w:rFonts w:ascii="Times New Roman" w:hAnsi="Times New Roman"/>
          <w:spacing w:val="-3"/>
        </w:rPr>
        <w:t xml:space="preserve"> a mogu se i fizički osigurati i</w:t>
      </w:r>
      <w:r w:rsidR="001E4B34" w:rsidRPr="00FC0A01">
        <w:rPr>
          <w:rFonts w:ascii="Times New Roman" w:hAnsi="Times New Roman"/>
          <w:spacing w:val="-3"/>
        </w:rPr>
        <w:t xml:space="preserve"> to prema uvjetima koje utvrdi upravno </w:t>
      </w:r>
      <w:r w:rsidRPr="00FC0A01">
        <w:rPr>
          <w:rFonts w:ascii="Times New Roman" w:hAnsi="Times New Roman"/>
          <w:spacing w:val="-3"/>
        </w:rPr>
        <w:t xml:space="preserve">tijelo </w:t>
      </w:r>
      <w:r w:rsidR="001E4B34" w:rsidRPr="00FC0A01">
        <w:rPr>
          <w:rFonts w:ascii="Times New Roman" w:hAnsi="Times New Roman"/>
          <w:spacing w:val="-3"/>
        </w:rPr>
        <w:t xml:space="preserve">nadležno </w:t>
      </w:r>
      <w:r w:rsidRPr="00FC0A01">
        <w:rPr>
          <w:rFonts w:ascii="Times New Roman" w:hAnsi="Times New Roman"/>
          <w:spacing w:val="-3"/>
        </w:rPr>
        <w:t>za poslove prometa.</w:t>
      </w:r>
      <w:r w:rsidR="00B71E79" w:rsidRPr="00FC0A01">
        <w:rPr>
          <w:rFonts w:ascii="Times New Roman" w:hAnsi="Times New Roman"/>
          <w:spacing w:val="-3"/>
        </w:rPr>
        <w:t xml:space="preserve"> </w:t>
      </w:r>
    </w:p>
    <w:p w14:paraId="0968F217" w14:textId="77777777" w:rsidR="0063619E" w:rsidRPr="00FC0A01" w:rsidRDefault="0063619E" w:rsidP="00E1100C">
      <w:pPr>
        <w:tabs>
          <w:tab w:val="left" w:pos="-720"/>
        </w:tabs>
        <w:suppressAutoHyphens/>
        <w:ind w:right="43" w:firstLine="720"/>
        <w:jc w:val="both"/>
        <w:rPr>
          <w:rFonts w:ascii="Times New Roman" w:hAnsi="Times New Roman"/>
          <w:spacing w:val="-3"/>
        </w:rPr>
      </w:pPr>
      <w:r w:rsidRPr="00FC0A01">
        <w:rPr>
          <w:rFonts w:ascii="Times New Roman" w:hAnsi="Times New Roman"/>
          <w:spacing w:val="-3"/>
        </w:rPr>
        <w:t>Zabranjeno je neovlašteno zaustavljanje i parkiranje na rezerviranim parkirališnim mjestima.</w:t>
      </w:r>
    </w:p>
    <w:p w14:paraId="0968F218" w14:textId="77777777" w:rsidR="0063619E" w:rsidRPr="00FC0A01" w:rsidRDefault="0063619E" w:rsidP="00E1100C">
      <w:pPr>
        <w:tabs>
          <w:tab w:val="left" w:pos="-720"/>
        </w:tabs>
        <w:suppressAutoHyphens/>
        <w:ind w:right="43" w:firstLine="720"/>
        <w:jc w:val="both"/>
        <w:rPr>
          <w:rFonts w:ascii="Times New Roman" w:hAnsi="Times New Roman"/>
          <w:spacing w:val="-3"/>
        </w:rPr>
      </w:pPr>
      <w:r w:rsidRPr="00FC0A01">
        <w:rPr>
          <w:rFonts w:ascii="Times New Roman" w:hAnsi="Times New Roman"/>
          <w:spacing w:val="-3"/>
        </w:rPr>
        <w:t>U slučaju neovlaštenog parkiranja, korisnik ima pravo pozvati službu za premještanje vozila, o trošku vlasnika vozila.</w:t>
      </w:r>
    </w:p>
    <w:p w14:paraId="23A2CE04" w14:textId="67C9A909" w:rsidR="001D2BAC" w:rsidRPr="00FC0A01" w:rsidRDefault="00396B22" w:rsidP="00E1100C">
      <w:pPr>
        <w:tabs>
          <w:tab w:val="left" w:pos="-720"/>
        </w:tabs>
        <w:suppressAutoHyphens/>
        <w:ind w:right="43"/>
        <w:jc w:val="center"/>
        <w:rPr>
          <w:rFonts w:ascii="Times New Roman" w:hAnsi="Times New Roman"/>
          <w:spacing w:val="-3"/>
        </w:rPr>
      </w:pPr>
      <w:r w:rsidRPr="00FC0A01">
        <w:rPr>
          <w:rFonts w:ascii="Times New Roman" w:hAnsi="Times New Roman"/>
          <w:spacing w:val="-3"/>
        </w:rPr>
        <w:t>Članak 2</w:t>
      </w:r>
      <w:r w:rsidR="00EB18BF" w:rsidRPr="00FC0A01">
        <w:rPr>
          <w:rFonts w:ascii="Times New Roman" w:hAnsi="Times New Roman"/>
          <w:spacing w:val="-3"/>
        </w:rPr>
        <w:t>0</w:t>
      </w:r>
      <w:r w:rsidRPr="00FC0A01">
        <w:rPr>
          <w:rFonts w:ascii="Times New Roman" w:hAnsi="Times New Roman"/>
          <w:spacing w:val="-3"/>
        </w:rPr>
        <w:t>.</w:t>
      </w:r>
    </w:p>
    <w:p w14:paraId="2967BB36" w14:textId="77777777" w:rsidR="00396B22" w:rsidRPr="00FC0A01" w:rsidRDefault="00396B22" w:rsidP="00E1100C">
      <w:pPr>
        <w:tabs>
          <w:tab w:val="left" w:pos="-720"/>
        </w:tabs>
        <w:suppressAutoHyphens/>
        <w:ind w:right="43"/>
        <w:jc w:val="center"/>
        <w:rPr>
          <w:rFonts w:ascii="Times New Roman" w:hAnsi="Times New Roman"/>
          <w:spacing w:val="-3"/>
        </w:rPr>
      </w:pPr>
    </w:p>
    <w:p w14:paraId="2D86FF88" w14:textId="5DB89342" w:rsidR="00485014" w:rsidRPr="00FC0A01" w:rsidRDefault="00485014" w:rsidP="00485014">
      <w:pPr>
        <w:tabs>
          <w:tab w:val="left" w:pos="-720"/>
        </w:tabs>
        <w:suppressAutoHyphens/>
        <w:ind w:right="43" w:firstLine="720"/>
        <w:jc w:val="both"/>
        <w:rPr>
          <w:rFonts w:ascii="Times New Roman" w:hAnsi="Times New Roman"/>
          <w:spacing w:val="-3"/>
        </w:rPr>
      </w:pPr>
      <w:r w:rsidRPr="00FC0A01">
        <w:rPr>
          <w:rFonts w:ascii="Times New Roman" w:hAnsi="Times New Roman"/>
          <w:spacing w:val="-3"/>
        </w:rPr>
        <w:t xml:space="preserve">Ako se prije isteka roka na koji je dodijeljeno rezervirano parkirališno mjesto promijene prometno-tehnički uvjeti lokacije ono će se ukinuti rješenjem zbog interesa Grada Osijeka odnosno sanacije ili izvođenja radova i istodobno će se </w:t>
      </w:r>
      <w:r w:rsidRPr="00FC0A01">
        <w:rPr>
          <w:rFonts w:ascii="Times New Roman" w:hAnsi="Times New Roman" w:cs="Times New Roman"/>
          <w:szCs w:val="28"/>
        </w:rPr>
        <w:t>dodijeliti zamjensko, ako postoje uvjeti za to.</w:t>
      </w:r>
    </w:p>
    <w:p w14:paraId="2F05D58E" w14:textId="77777777" w:rsidR="00485014" w:rsidRPr="00FC0A01" w:rsidRDefault="00485014" w:rsidP="00485014">
      <w:pPr>
        <w:suppressAutoHyphens/>
        <w:ind w:right="43" w:firstLine="720"/>
        <w:jc w:val="both"/>
        <w:rPr>
          <w:rFonts w:ascii="Times New Roman" w:hAnsi="Times New Roman"/>
          <w:spacing w:val="-3"/>
        </w:rPr>
      </w:pPr>
      <w:r w:rsidRPr="00FC0A01">
        <w:rPr>
          <w:rFonts w:ascii="Times New Roman" w:hAnsi="Times New Roman"/>
          <w:spacing w:val="-3"/>
        </w:rPr>
        <w:t>Zamjensko rezervirano parkirališno mjesto dodjeljuje se najduže na rok koji je bio određen za izvorno.</w:t>
      </w:r>
    </w:p>
    <w:p w14:paraId="0DDE7790" w14:textId="77777777" w:rsidR="00485014" w:rsidRPr="00FC0A01" w:rsidRDefault="00485014" w:rsidP="00485014">
      <w:pPr>
        <w:tabs>
          <w:tab w:val="left" w:pos="-720"/>
        </w:tabs>
        <w:suppressAutoHyphens/>
        <w:ind w:right="43"/>
        <w:jc w:val="both"/>
        <w:rPr>
          <w:rFonts w:ascii="Times New Roman" w:hAnsi="Times New Roman"/>
          <w:spacing w:val="-3"/>
        </w:rPr>
      </w:pPr>
      <w:r w:rsidRPr="00FC0A01">
        <w:rPr>
          <w:rFonts w:ascii="Times New Roman" w:hAnsi="Times New Roman"/>
          <w:spacing w:val="-3"/>
        </w:rPr>
        <w:tab/>
        <w:t xml:space="preserve">Ako se zamjensko rezervirano parkirališno mjesto ne može dodijeliti ili korisnik nije suglasan s predloženom lokacijom, vratit će mu se dio plaćenog iznosa naknade, ovisno o vremenu korištenja rezerviranog parkirališnog mjesta. </w:t>
      </w:r>
    </w:p>
    <w:p w14:paraId="4F5AE6D7" w14:textId="0B7EF740" w:rsidR="003F23D1" w:rsidRPr="00FC0A01" w:rsidRDefault="003F23D1" w:rsidP="00E1100C">
      <w:pPr>
        <w:pStyle w:val="StandardWeb"/>
        <w:shd w:val="clear" w:color="auto" w:fill="FFFFFF" w:themeFill="background1"/>
        <w:spacing w:before="0" w:beforeAutospacing="0" w:after="0" w:afterAutospacing="0"/>
        <w:ind w:right="43"/>
        <w:jc w:val="center"/>
        <w:rPr>
          <w:b/>
          <w:bCs/>
        </w:rPr>
      </w:pPr>
    </w:p>
    <w:p w14:paraId="7D1A0223" w14:textId="059AA5A9" w:rsidR="003F23D1" w:rsidRPr="00FC0A01" w:rsidRDefault="7AB3DF47" w:rsidP="00E1100C">
      <w:pPr>
        <w:pStyle w:val="StandardWeb"/>
        <w:shd w:val="clear" w:color="auto" w:fill="FFFFFF" w:themeFill="background1"/>
        <w:spacing w:before="0" w:beforeAutospacing="0" w:after="0" w:afterAutospacing="0"/>
        <w:ind w:right="43"/>
        <w:jc w:val="center"/>
      </w:pPr>
      <w:r w:rsidRPr="00FC0A01">
        <w:t>Članak 2</w:t>
      </w:r>
      <w:r w:rsidR="00EB18BF" w:rsidRPr="00FC0A01">
        <w:t>1</w:t>
      </w:r>
      <w:r w:rsidRPr="00FC0A01">
        <w:t>.</w:t>
      </w:r>
    </w:p>
    <w:p w14:paraId="3D19ABD6" w14:textId="0AA79080" w:rsidR="24E8C258" w:rsidRPr="00FC0A01" w:rsidRDefault="0F1F983E" w:rsidP="00AC54A2">
      <w:pPr>
        <w:pStyle w:val="StandardWeb"/>
        <w:shd w:val="clear" w:color="auto" w:fill="FFFFFF" w:themeFill="background1"/>
        <w:spacing w:before="0" w:beforeAutospacing="0" w:after="0" w:afterAutospacing="0"/>
        <w:ind w:right="43"/>
        <w:jc w:val="both"/>
        <w:rPr>
          <w:color w:val="000000" w:themeColor="text1"/>
        </w:rPr>
      </w:pPr>
      <w:r w:rsidRPr="00FC0A01">
        <w:rPr>
          <w:color w:val="000000" w:themeColor="text1"/>
        </w:rPr>
        <w:t> </w:t>
      </w:r>
    </w:p>
    <w:p w14:paraId="634B5BAC" w14:textId="1442806C" w:rsidR="25CA3D8E" w:rsidRPr="00FC0A01" w:rsidRDefault="25CA3D8E" w:rsidP="61579A53">
      <w:pPr>
        <w:shd w:val="clear" w:color="auto" w:fill="FFFFFF" w:themeFill="background1"/>
        <w:ind w:right="43" w:firstLine="709"/>
        <w:jc w:val="both"/>
        <w:rPr>
          <w:rFonts w:ascii="Times New Roman" w:hAnsi="Times New Roman" w:cs="Times New Roman"/>
        </w:rPr>
      </w:pPr>
      <w:r w:rsidRPr="00FC0A01">
        <w:rPr>
          <w:rFonts w:ascii="Times New Roman" w:hAnsi="Times New Roman" w:cs="Times New Roman"/>
        </w:rPr>
        <w:t xml:space="preserve">Gradsko upravno tijelo nadležno za promet odredit će lokacije </w:t>
      </w:r>
      <w:r w:rsidR="3E335BF1" w:rsidRPr="00FC0A01">
        <w:rPr>
          <w:rFonts w:ascii="Times New Roman" w:hAnsi="Times New Roman" w:cs="Times New Roman"/>
        </w:rPr>
        <w:t xml:space="preserve">parkirališta za </w:t>
      </w:r>
      <w:r w:rsidRPr="00FC0A01">
        <w:rPr>
          <w:rFonts w:ascii="Times New Roman" w:hAnsi="Times New Roman" w:cs="Times New Roman"/>
        </w:rPr>
        <w:t>kratkotrajno zadržavanje</w:t>
      </w:r>
      <w:r w:rsidR="7E94EBFB" w:rsidRPr="00FC0A01">
        <w:rPr>
          <w:rFonts w:ascii="Times New Roman" w:hAnsi="Times New Roman" w:cs="Times New Roman"/>
        </w:rPr>
        <w:t xml:space="preserve"> </w:t>
      </w:r>
      <w:r w:rsidRPr="00FC0A01">
        <w:rPr>
          <w:rFonts w:ascii="Times New Roman" w:hAnsi="Times New Roman" w:cs="Times New Roman"/>
        </w:rPr>
        <w:t xml:space="preserve">vozila. </w:t>
      </w:r>
    </w:p>
    <w:p w14:paraId="2DF27C05" w14:textId="633F88A4" w:rsidR="25CA3D8E" w:rsidRPr="00FC0A01" w:rsidRDefault="008D1580" w:rsidP="008D1580">
      <w:pPr>
        <w:shd w:val="clear" w:color="auto" w:fill="FFFFFF" w:themeFill="background1"/>
        <w:ind w:right="43" w:firstLine="709"/>
        <w:jc w:val="both"/>
        <w:rPr>
          <w:rFonts w:ascii="Times New Roman" w:hAnsi="Times New Roman" w:cs="Times New Roman"/>
        </w:rPr>
      </w:pPr>
      <w:r w:rsidRPr="00FC0A01">
        <w:rPr>
          <w:rFonts w:ascii="Times New Roman" w:hAnsi="Times New Roman" w:cs="Times New Roman"/>
        </w:rPr>
        <w:t>Na svakoj lokaciji može biti najviše 5 parkirališnih mjesta za svrhu iz stavka 1. ovog članka.</w:t>
      </w:r>
    </w:p>
    <w:p w14:paraId="3F05CBD9" w14:textId="77777777" w:rsidR="005B7B64" w:rsidRDefault="00757A86" w:rsidP="00757A86">
      <w:pPr>
        <w:shd w:val="clear" w:color="auto" w:fill="FFFFFF" w:themeFill="background1"/>
        <w:ind w:right="43" w:firstLine="709"/>
        <w:jc w:val="both"/>
        <w:rPr>
          <w:rFonts w:ascii="Times New Roman" w:hAnsi="Times New Roman" w:cs="Times New Roman"/>
        </w:rPr>
      </w:pPr>
      <w:r w:rsidRPr="00FC0A01">
        <w:rPr>
          <w:rFonts w:ascii="Times New Roman" w:hAnsi="Times New Roman" w:cs="Times New Roman"/>
        </w:rPr>
        <w:t xml:space="preserve">Parkirališna mjesta iz stavka 1. ovog članka izuzeta su iz sustava naplate. </w:t>
      </w:r>
    </w:p>
    <w:p w14:paraId="5CCA2A9B" w14:textId="6C4F7343" w:rsidR="00757A86" w:rsidRPr="00FC0A01" w:rsidRDefault="00757A86" w:rsidP="00757A86">
      <w:pPr>
        <w:shd w:val="clear" w:color="auto" w:fill="FFFFFF" w:themeFill="background1"/>
        <w:ind w:right="43" w:firstLine="709"/>
        <w:jc w:val="both"/>
        <w:rPr>
          <w:rFonts w:ascii="Times New Roman" w:hAnsi="Times New Roman" w:cs="Times New Roman"/>
        </w:rPr>
      </w:pPr>
      <w:r w:rsidRPr="00FC0A01">
        <w:rPr>
          <w:rFonts w:ascii="Times New Roman" w:hAnsi="Times New Roman" w:cs="Times New Roman"/>
        </w:rPr>
        <w:t>Na parkiralištima za kratkotrajno zadržavanje vozila dozvoljeno je zadržavanje do 15 minuta.</w:t>
      </w:r>
    </w:p>
    <w:p w14:paraId="2CE95375" w14:textId="71B76549" w:rsidR="00A126D3" w:rsidRPr="00FC0A01" w:rsidRDefault="3161713A" w:rsidP="61579A53">
      <w:pPr>
        <w:pStyle w:val="StandardWeb"/>
        <w:shd w:val="clear" w:color="auto" w:fill="FFFFFF" w:themeFill="background1"/>
        <w:spacing w:before="0" w:beforeAutospacing="0" w:after="0" w:afterAutospacing="0"/>
        <w:ind w:right="43" w:firstLine="709"/>
        <w:jc w:val="both"/>
        <w:rPr>
          <w:color w:val="000000" w:themeColor="text1"/>
        </w:rPr>
      </w:pPr>
      <w:r w:rsidRPr="00FC0A01">
        <w:rPr>
          <w:color w:val="000000" w:themeColor="text1"/>
        </w:rPr>
        <w:t xml:space="preserve">Parkirališna mjesta </w:t>
      </w:r>
      <w:r w:rsidR="707A219B" w:rsidRPr="00FC0A01">
        <w:rPr>
          <w:color w:val="000000" w:themeColor="text1"/>
        </w:rPr>
        <w:t>iz stavka 1. ovog članka</w:t>
      </w:r>
      <w:r w:rsidR="55E48154" w:rsidRPr="00FC0A01">
        <w:rPr>
          <w:color w:val="000000" w:themeColor="text1"/>
        </w:rPr>
        <w:t>,</w:t>
      </w:r>
      <w:r w:rsidR="707A219B" w:rsidRPr="00FC0A01">
        <w:rPr>
          <w:color w:val="000000" w:themeColor="text1"/>
        </w:rPr>
        <w:t xml:space="preserve"> </w:t>
      </w:r>
      <w:r w:rsidR="76229A2B" w:rsidRPr="00FC0A01">
        <w:rPr>
          <w:color w:val="000000" w:themeColor="text1"/>
        </w:rPr>
        <w:t>bit će posebno označena horizontalnom i vertikalnom prometnom signalizacijom</w:t>
      </w:r>
      <w:r w:rsidR="393B7FCD" w:rsidRPr="00FC0A01">
        <w:rPr>
          <w:color w:val="000000" w:themeColor="text1"/>
        </w:rPr>
        <w:t>.</w:t>
      </w:r>
    </w:p>
    <w:p w14:paraId="581DC131" w14:textId="765795A6" w:rsidR="61579A53" w:rsidRPr="00FC0A01" w:rsidRDefault="61579A53" w:rsidP="088D0644">
      <w:pPr>
        <w:pStyle w:val="StandardWeb"/>
        <w:shd w:val="clear" w:color="auto" w:fill="FFFFFF" w:themeFill="background1"/>
        <w:spacing w:before="0" w:beforeAutospacing="0" w:after="0" w:afterAutospacing="0"/>
        <w:ind w:right="43" w:firstLine="709"/>
        <w:jc w:val="both"/>
        <w:rPr>
          <w:color w:val="000000" w:themeColor="text1"/>
        </w:rPr>
      </w:pPr>
    </w:p>
    <w:p w14:paraId="2C0CAC4F" w14:textId="3B3EDD20" w:rsidR="00B76EAB" w:rsidRPr="00FC0A01" w:rsidRDefault="005448B7" w:rsidP="005448B7">
      <w:pPr>
        <w:pStyle w:val="StandardWeb"/>
        <w:shd w:val="clear" w:color="auto" w:fill="FFFFFF" w:themeFill="background1"/>
        <w:spacing w:before="0" w:beforeAutospacing="0" w:after="0" w:afterAutospacing="0"/>
        <w:ind w:right="43"/>
        <w:jc w:val="both"/>
        <w:rPr>
          <w:color w:val="000000" w:themeColor="text1"/>
        </w:rPr>
      </w:pPr>
      <w:r w:rsidRPr="00FC0A01">
        <w:rPr>
          <w:color w:val="000000" w:themeColor="text1"/>
        </w:rPr>
        <w:t>V. NADZOR</w:t>
      </w:r>
    </w:p>
    <w:p w14:paraId="1520535D" w14:textId="77777777" w:rsidR="00651F74" w:rsidRPr="00FC0A01" w:rsidRDefault="00B76EAB" w:rsidP="00651F74">
      <w:pPr>
        <w:pStyle w:val="StandardWeb"/>
        <w:shd w:val="clear" w:color="auto" w:fill="FFFFFF" w:themeFill="background1"/>
        <w:spacing w:before="0" w:beforeAutospacing="0" w:after="0" w:afterAutospacing="0"/>
        <w:ind w:right="43"/>
        <w:jc w:val="center"/>
        <w:rPr>
          <w:color w:val="000000" w:themeColor="text1"/>
        </w:rPr>
      </w:pPr>
      <w:r w:rsidRPr="00FC0A01">
        <w:rPr>
          <w:color w:val="000000" w:themeColor="text1"/>
        </w:rPr>
        <w:t>Članak 2</w:t>
      </w:r>
      <w:r w:rsidR="00EB18BF" w:rsidRPr="00FC0A01">
        <w:rPr>
          <w:color w:val="000000" w:themeColor="text1"/>
        </w:rPr>
        <w:t>2</w:t>
      </w:r>
      <w:r w:rsidRPr="00FC0A01">
        <w:rPr>
          <w:color w:val="000000" w:themeColor="text1"/>
        </w:rPr>
        <w:t>.</w:t>
      </w:r>
    </w:p>
    <w:p w14:paraId="1D47069E" w14:textId="5FB746B4" w:rsidR="004F1BC0" w:rsidRPr="00FC0A01" w:rsidRDefault="00B76EAB" w:rsidP="00651F74">
      <w:pPr>
        <w:pStyle w:val="StandardWeb"/>
        <w:shd w:val="clear" w:color="auto" w:fill="FFFFFF" w:themeFill="background1"/>
        <w:spacing w:before="0" w:beforeAutospacing="0" w:after="0" w:afterAutospacing="0"/>
        <w:ind w:right="43"/>
        <w:jc w:val="center"/>
        <w:rPr>
          <w:color w:val="000000" w:themeColor="text1"/>
        </w:rPr>
      </w:pPr>
      <w:r w:rsidRPr="00FC0A01">
        <w:rPr>
          <w:color w:val="000000" w:themeColor="text1"/>
        </w:rPr>
        <w:tab/>
      </w:r>
    </w:p>
    <w:p w14:paraId="48D59C70" w14:textId="3A8770C5" w:rsidR="004F1BC0" w:rsidRPr="00FC0A01" w:rsidRDefault="004F1BC0" w:rsidP="004F1BC0">
      <w:pPr>
        <w:pStyle w:val="StandardWeb"/>
        <w:shd w:val="clear" w:color="auto" w:fill="FFFFFF" w:themeFill="background1"/>
        <w:spacing w:before="0" w:beforeAutospacing="0" w:after="0" w:afterAutospacing="0"/>
        <w:ind w:right="43"/>
        <w:jc w:val="both"/>
        <w:rPr>
          <w:color w:val="0070C0"/>
        </w:rPr>
      </w:pPr>
      <w:r w:rsidRPr="00FC0A01">
        <w:rPr>
          <w:color w:val="000000" w:themeColor="text1"/>
        </w:rPr>
        <w:tab/>
      </w:r>
      <w:r w:rsidRPr="00F4212F">
        <w:t>Nadzor parkiranja vozila na naplatnim javnim parkirališnim površinama i u javnim garažama te sve povezane tehničko–organizacijske poslove, obavlja ovlaštena osoba, isporučitelj komunalne usluge.</w:t>
      </w:r>
      <w:r w:rsidR="003C23C3" w:rsidRPr="00F4212F">
        <w:t xml:space="preserve"> </w:t>
      </w:r>
    </w:p>
    <w:p w14:paraId="1C49DDD4" w14:textId="34FB1AD4" w:rsidR="2262DB90" w:rsidRPr="00FC0A01" w:rsidRDefault="2262DB90" w:rsidP="004F1BC0">
      <w:pPr>
        <w:pStyle w:val="StandardWeb"/>
        <w:shd w:val="clear" w:color="auto" w:fill="FFFFFF" w:themeFill="background1"/>
        <w:spacing w:before="0" w:beforeAutospacing="0" w:after="0" w:afterAutospacing="0"/>
        <w:ind w:right="43"/>
        <w:jc w:val="both"/>
        <w:rPr>
          <w:color w:val="000000" w:themeColor="text1"/>
        </w:rPr>
      </w:pPr>
    </w:p>
    <w:p w14:paraId="0968F21B" w14:textId="2F17060E" w:rsidR="008C51B8" w:rsidRPr="00FC0A01" w:rsidRDefault="008F211E" w:rsidP="00E1100C">
      <w:pPr>
        <w:tabs>
          <w:tab w:val="left" w:pos="-720"/>
        </w:tabs>
        <w:suppressAutoHyphens/>
        <w:ind w:right="43"/>
        <w:jc w:val="both"/>
        <w:rPr>
          <w:rFonts w:ascii="Times New Roman" w:hAnsi="Times New Roman"/>
          <w:spacing w:val="-3"/>
        </w:rPr>
      </w:pPr>
      <w:r w:rsidRPr="00FC0A01">
        <w:rPr>
          <w:rFonts w:ascii="Times New Roman" w:hAnsi="Times New Roman"/>
          <w:spacing w:val="-3"/>
        </w:rPr>
        <w:t>V</w:t>
      </w:r>
      <w:r w:rsidR="00953A31" w:rsidRPr="00FC0A01">
        <w:rPr>
          <w:rFonts w:ascii="Times New Roman" w:hAnsi="Times New Roman"/>
          <w:spacing w:val="-3"/>
        </w:rPr>
        <w:t>I</w:t>
      </w:r>
      <w:r w:rsidRPr="00FC0A01">
        <w:rPr>
          <w:rFonts w:ascii="Times New Roman" w:hAnsi="Times New Roman"/>
          <w:spacing w:val="-3"/>
        </w:rPr>
        <w:t>.</w:t>
      </w:r>
      <w:r w:rsidRPr="00FC0A01">
        <w:rPr>
          <w:rFonts w:ascii="Times New Roman" w:hAnsi="Times New Roman"/>
          <w:spacing w:val="-3"/>
        </w:rPr>
        <w:tab/>
      </w:r>
      <w:r w:rsidR="008C51B8" w:rsidRPr="00FC0A01">
        <w:rPr>
          <w:rFonts w:ascii="Times New Roman" w:hAnsi="Times New Roman"/>
          <w:spacing w:val="-3"/>
        </w:rPr>
        <w:t>PRIJELAZNE I ZAVRŠNE ODREDBE</w:t>
      </w:r>
    </w:p>
    <w:p w14:paraId="0968F223" w14:textId="77777777" w:rsidR="002927BF" w:rsidRPr="00FC0A01" w:rsidRDefault="002927BF" w:rsidP="00E1100C">
      <w:pPr>
        <w:shd w:val="clear" w:color="auto" w:fill="FFFFFF"/>
        <w:ind w:right="43"/>
        <w:jc w:val="both"/>
        <w:rPr>
          <w:rFonts w:ascii="Times New Roman" w:hAnsi="Times New Roman" w:cs="Times New Roman"/>
          <w:szCs w:val="24"/>
        </w:rPr>
      </w:pPr>
    </w:p>
    <w:p w14:paraId="0968F224" w14:textId="71642AD4" w:rsidR="00DE0665" w:rsidRPr="00FC0A01" w:rsidRDefault="00DE0665" w:rsidP="00E1100C">
      <w:pPr>
        <w:shd w:val="clear" w:color="auto" w:fill="FFFFFF"/>
        <w:ind w:right="43"/>
        <w:jc w:val="center"/>
        <w:rPr>
          <w:rFonts w:ascii="Times New Roman" w:hAnsi="Times New Roman" w:cs="Times New Roman"/>
          <w:szCs w:val="24"/>
        </w:rPr>
      </w:pPr>
      <w:r w:rsidRPr="00FC0A01">
        <w:rPr>
          <w:rFonts w:ascii="Times New Roman" w:hAnsi="Times New Roman" w:cs="Times New Roman"/>
          <w:szCs w:val="24"/>
        </w:rPr>
        <w:t>Č</w:t>
      </w:r>
      <w:r w:rsidR="000F2592" w:rsidRPr="00FC0A01">
        <w:rPr>
          <w:rFonts w:ascii="Times New Roman" w:hAnsi="Times New Roman" w:cs="Times New Roman"/>
          <w:szCs w:val="24"/>
        </w:rPr>
        <w:t>lanak 2</w:t>
      </w:r>
      <w:r w:rsidR="00EB18BF" w:rsidRPr="00FC0A01">
        <w:rPr>
          <w:rFonts w:ascii="Times New Roman" w:hAnsi="Times New Roman" w:cs="Times New Roman"/>
          <w:szCs w:val="24"/>
        </w:rPr>
        <w:t>3</w:t>
      </w:r>
      <w:r w:rsidRPr="00FC0A01">
        <w:rPr>
          <w:rFonts w:ascii="Times New Roman" w:hAnsi="Times New Roman" w:cs="Times New Roman"/>
          <w:szCs w:val="24"/>
        </w:rPr>
        <w:t>.</w:t>
      </w:r>
    </w:p>
    <w:p w14:paraId="541E8E1E" w14:textId="77777777" w:rsidR="00CF74F4" w:rsidRPr="00FC0A01" w:rsidRDefault="00CF74F4" w:rsidP="00E1100C">
      <w:pPr>
        <w:shd w:val="clear" w:color="auto" w:fill="FFFFFF"/>
        <w:ind w:right="43"/>
        <w:jc w:val="center"/>
        <w:rPr>
          <w:rFonts w:ascii="Times New Roman" w:hAnsi="Times New Roman" w:cs="Times New Roman"/>
          <w:szCs w:val="24"/>
        </w:rPr>
      </w:pPr>
    </w:p>
    <w:p w14:paraId="2DD08C82" w14:textId="0388CCCA" w:rsidR="00601308" w:rsidRPr="00FC0A01" w:rsidRDefault="00601308" w:rsidP="00601308">
      <w:pPr>
        <w:shd w:val="clear" w:color="auto" w:fill="FFFFFF" w:themeFill="background1"/>
        <w:spacing w:after="120"/>
        <w:ind w:right="43" w:firstLine="708"/>
        <w:jc w:val="both"/>
        <w:rPr>
          <w:rFonts w:ascii="Times New Roman" w:hAnsi="Times New Roman" w:cs="Times New Roman"/>
        </w:rPr>
      </w:pPr>
      <w:r w:rsidRPr="00FC0A01">
        <w:rPr>
          <w:rFonts w:ascii="Times New Roman" w:hAnsi="Times New Roman" w:cs="Times New Roman"/>
        </w:rPr>
        <w:t xml:space="preserve">Korisnicima rezerviranoga parkirališnog mjesta koji su pravo korištenja ostvarili do stupanja na snagu ove Odluke, prestaju vrijediti rješenja o odobravanju rezervacije parkirališnih mjesta 90 dana od dana stupanja na snagu ove Odluke. </w:t>
      </w:r>
    </w:p>
    <w:p w14:paraId="7D2E99F0" w14:textId="2CB63116" w:rsidR="00B636E5" w:rsidRPr="00FC0A01" w:rsidRDefault="00DE0665" w:rsidP="00B636E5">
      <w:pPr>
        <w:shd w:val="clear" w:color="auto" w:fill="FFFFFF" w:themeFill="background1"/>
        <w:ind w:right="43"/>
        <w:jc w:val="both"/>
        <w:rPr>
          <w:rFonts w:ascii="Times New Roman" w:hAnsi="Times New Roman" w:cs="Times New Roman"/>
          <w:color w:val="0070C0"/>
        </w:rPr>
      </w:pPr>
      <w:r w:rsidRPr="00FC0A01">
        <w:rPr>
          <w:rFonts w:ascii="Times New Roman" w:hAnsi="Times New Roman" w:cs="Times New Roman"/>
          <w:szCs w:val="24"/>
        </w:rPr>
        <w:tab/>
      </w:r>
      <w:r w:rsidR="1480678F" w:rsidRPr="00FC0A01">
        <w:rPr>
          <w:rFonts w:ascii="Times New Roman" w:hAnsi="Times New Roman" w:cs="Times New Roman"/>
        </w:rPr>
        <w:t>Ugovori o zakupu</w:t>
      </w:r>
      <w:r w:rsidR="072C2C56" w:rsidRPr="00FC0A01">
        <w:rPr>
          <w:rFonts w:ascii="Times New Roman" w:hAnsi="Times New Roman" w:cs="Times New Roman"/>
        </w:rPr>
        <w:t xml:space="preserve"> </w:t>
      </w:r>
      <w:r w:rsidR="1480678F" w:rsidRPr="00FC0A01">
        <w:rPr>
          <w:rFonts w:ascii="Times New Roman" w:hAnsi="Times New Roman" w:cs="Times New Roman"/>
        </w:rPr>
        <w:t>parkirališnih mjesta</w:t>
      </w:r>
      <w:r w:rsidR="00E875A0" w:rsidRPr="00FC0A01">
        <w:rPr>
          <w:rFonts w:ascii="Times New Roman" w:hAnsi="Times New Roman" w:cs="Times New Roman"/>
        </w:rPr>
        <w:t xml:space="preserve"> sklopljeni</w:t>
      </w:r>
      <w:r w:rsidR="1480678F" w:rsidRPr="00FC0A01">
        <w:rPr>
          <w:rFonts w:ascii="Times New Roman" w:hAnsi="Times New Roman" w:cs="Times New Roman"/>
        </w:rPr>
        <w:t xml:space="preserve"> </w:t>
      </w:r>
      <w:r w:rsidR="00B636E5" w:rsidRPr="00FC0A01">
        <w:rPr>
          <w:rFonts w:ascii="Times New Roman" w:hAnsi="Times New Roman" w:cs="Times New Roman"/>
        </w:rPr>
        <w:t>prije stupanja na snagu ove Odluke, otkazat će se u roku 90 dana od dana stupanja na snagu ove Odluke.</w:t>
      </w:r>
    </w:p>
    <w:p w14:paraId="0968F227" w14:textId="7FD494C7" w:rsidR="006D2094" w:rsidRPr="00FC0A01" w:rsidRDefault="006D2094" w:rsidP="00B636E5">
      <w:pPr>
        <w:shd w:val="clear" w:color="auto" w:fill="FFFFFF" w:themeFill="background1"/>
        <w:ind w:right="43"/>
        <w:jc w:val="both"/>
        <w:rPr>
          <w:iCs/>
          <w:color w:val="FF0000"/>
        </w:rPr>
      </w:pPr>
    </w:p>
    <w:p w14:paraId="0968F228" w14:textId="6DC55D8A" w:rsidR="0061365A" w:rsidRPr="00FC0A01" w:rsidRDefault="0060133B" w:rsidP="00E1100C">
      <w:pPr>
        <w:pStyle w:val="Tijeloteksta"/>
        <w:spacing w:after="120"/>
        <w:ind w:right="43"/>
        <w:rPr>
          <w:iCs/>
        </w:rPr>
      </w:pPr>
      <w:r w:rsidRPr="00FC0A01">
        <w:rPr>
          <w:iCs/>
        </w:rPr>
        <w:t xml:space="preserve">Članak </w:t>
      </w:r>
      <w:r w:rsidR="008F211E" w:rsidRPr="00FC0A01">
        <w:rPr>
          <w:iCs/>
        </w:rPr>
        <w:t>2</w:t>
      </w:r>
      <w:r w:rsidR="00EB18BF" w:rsidRPr="00FC0A01">
        <w:rPr>
          <w:iCs/>
        </w:rPr>
        <w:t>4</w:t>
      </w:r>
      <w:r w:rsidR="0061365A" w:rsidRPr="00FC0A01">
        <w:rPr>
          <w:iCs/>
        </w:rPr>
        <w:t>.</w:t>
      </w:r>
    </w:p>
    <w:p w14:paraId="14472898" w14:textId="68F94D07" w:rsidR="00B619CD" w:rsidRPr="00FC0A01" w:rsidRDefault="00B619CD" w:rsidP="00D84774">
      <w:pPr>
        <w:pStyle w:val="Tijeloteksta"/>
        <w:spacing w:after="120"/>
        <w:ind w:right="43"/>
        <w:jc w:val="both"/>
        <w:rPr>
          <w:iCs/>
        </w:rPr>
      </w:pPr>
      <w:r w:rsidRPr="00FC0A01">
        <w:rPr>
          <w:iCs/>
        </w:rPr>
        <w:tab/>
        <w:t xml:space="preserve">Danom stupanja na snagu ove </w:t>
      </w:r>
      <w:r w:rsidR="00CB0469" w:rsidRPr="00FC0A01">
        <w:rPr>
          <w:iCs/>
        </w:rPr>
        <w:t>O</w:t>
      </w:r>
      <w:r w:rsidR="00F06E29" w:rsidRPr="00FC0A01">
        <w:rPr>
          <w:iCs/>
        </w:rPr>
        <w:t xml:space="preserve">dluke prestaje važiti Pravilnik </w:t>
      </w:r>
      <w:r w:rsidR="00EB37D5" w:rsidRPr="00FC0A01">
        <w:rPr>
          <w:iCs/>
        </w:rPr>
        <w:t>o održavanju</w:t>
      </w:r>
      <w:r w:rsidR="00C003A2" w:rsidRPr="00FC0A01">
        <w:rPr>
          <w:iCs/>
        </w:rPr>
        <w:t>,</w:t>
      </w:r>
      <w:r w:rsidR="00EB37D5" w:rsidRPr="00FC0A01">
        <w:rPr>
          <w:iCs/>
        </w:rPr>
        <w:t xml:space="preserve"> </w:t>
      </w:r>
      <w:r w:rsidR="00C003A2" w:rsidRPr="00FC0A01">
        <w:rPr>
          <w:iCs/>
        </w:rPr>
        <w:t>n</w:t>
      </w:r>
      <w:r w:rsidR="00EB37D5" w:rsidRPr="00FC0A01">
        <w:rPr>
          <w:iCs/>
        </w:rPr>
        <w:t xml:space="preserve">ačinu </w:t>
      </w:r>
      <w:r w:rsidR="0002155A" w:rsidRPr="00FC0A01">
        <w:rPr>
          <w:iCs/>
        </w:rPr>
        <w:t>i</w:t>
      </w:r>
      <w:r w:rsidR="00EB37D5" w:rsidRPr="00FC0A01">
        <w:rPr>
          <w:iCs/>
        </w:rPr>
        <w:t xml:space="preserve"> uvjetima korištenja javnih parkirališta (Službeni glasnik Grada Osijeka br. 13/23).</w:t>
      </w:r>
    </w:p>
    <w:p w14:paraId="0968F229" w14:textId="3DA69D20" w:rsidR="0061365A" w:rsidRPr="00FC0A01" w:rsidRDefault="00EB37D5" w:rsidP="00E1100C">
      <w:pPr>
        <w:pStyle w:val="Tijeloteksta"/>
        <w:spacing w:after="120"/>
        <w:ind w:right="43"/>
        <w:rPr>
          <w:iCs/>
        </w:rPr>
      </w:pPr>
      <w:r w:rsidRPr="00FC0A01">
        <w:rPr>
          <w:iCs/>
        </w:rPr>
        <w:t>Članak 2</w:t>
      </w:r>
      <w:r w:rsidR="00EB18BF" w:rsidRPr="00FC0A01">
        <w:rPr>
          <w:iCs/>
        </w:rPr>
        <w:t>5</w:t>
      </w:r>
      <w:r w:rsidRPr="00FC0A01">
        <w:rPr>
          <w:iCs/>
        </w:rPr>
        <w:t>.</w:t>
      </w:r>
    </w:p>
    <w:p w14:paraId="0968F22A" w14:textId="1A776A12" w:rsidR="0061365A" w:rsidRPr="00FC0A01" w:rsidRDefault="0061365A" w:rsidP="00E1100C">
      <w:pPr>
        <w:pStyle w:val="Tijeloteksta"/>
        <w:ind w:right="43" w:firstLine="720"/>
        <w:jc w:val="both"/>
        <w:rPr>
          <w:iCs/>
        </w:rPr>
      </w:pPr>
      <w:r w:rsidRPr="00FC0A01">
        <w:rPr>
          <w:iCs/>
        </w:rPr>
        <w:t>Ova</w:t>
      </w:r>
      <w:r w:rsidR="00357DEA" w:rsidRPr="00FC0A01">
        <w:rPr>
          <w:iCs/>
        </w:rPr>
        <w:t xml:space="preserve"> </w:t>
      </w:r>
      <w:r w:rsidR="00CB0469" w:rsidRPr="00FC0A01">
        <w:rPr>
          <w:iCs/>
        </w:rPr>
        <w:t>O</w:t>
      </w:r>
      <w:r w:rsidR="00357DEA" w:rsidRPr="00FC0A01">
        <w:rPr>
          <w:iCs/>
        </w:rPr>
        <w:t>dluka</w:t>
      </w:r>
      <w:r w:rsidRPr="00FC0A01">
        <w:rPr>
          <w:iCs/>
        </w:rPr>
        <w:t xml:space="preserve"> stupa na snagu </w:t>
      </w:r>
      <w:r w:rsidR="004717C8" w:rsidRPr="00FC0A01">
        <w:rPr>
          <w:iCs/>
        </w:rPr>
        <w:t>osm</w:t>
      </w:r>
      <w:r w:rsidR="00AC51D7" w:rsidRPr="00FC0A01">
        <w:rPr>
          <w:iCs/>
        </w:rPr>
        <w:t>og</w:t>
      </w:r>
      <w:r w:rsidR="004717C8" w:rsidRPr="00FC0A01">
        <w:rPr>
          <w:iCs/>
        </w:rPr>
        <w:t xml:space="preserve"> dana</w:t>
      </w:r>
      <w:r w:rsidR="005E513F" w:rsidRPr="00FC0A01">
        <w:rPr>
          <w:iCs/>
        </w:rPr>
        <w:t xml:space="preserve"> </w:t>
      </w:r>
      <w:r w:rsidR="006D3222" w:rsidRPr="00FC0A01">
        <w:rPr>
          <w:iCs/>
        </w:rPr>
        <w:t xml:space="preserve">od dana </w:t>
      </w:r>
      <w:r w:rsidR="005E513F" w:rsidRPr="00FC0A01">
        <w:rPr>
          <w:iCs/>
        </w:rPr>
        <w:t xml:space="preserve">objave u Službenom glasniku Grada Osijeka. </w:t>
      </w:r>
    </w:p>
    <w:p w14:paraId="0968F22B" w14:textId="77777777" w:rsidR="002B2231" w:rsidRPr="00FC0A01" w:rsidRDefault="002B2231" w:rsidP="00ED6CDD">
      <w:pPr>
        <w:pStyle w:val="Tijeloteksta"/>
        <w:ind w:right="-483"/>
        <w:jc w:val="both"/>
        <w:rPr>
          <w:iCs/>
        </w:rPr>
      </w:pPr>
    </w:p>
    <w:p w14:paraId="0968F22C" w14:textId="401F889F" w:rsidR="0061365A" w:rsidRPr="00FC0A01" w:rsidRDefault="00C83283" w:rsidP="00ED6CDD">
      <w:pPr>
        <w:pStyle w:val="Tijeloteksta"/>
        <w:ind w:right="-483"/>
        <w:jc w:val="both"/>
        <w:rPr>
          <w:iCs/>
        </w:rPr>
      </w:pPr>
      <w:r w:rsidRPr="00FC0A01">
        <w:rPr>
          <w:iCs/>
        </w:rPr>
        <w:lastRenderedPageBreak/>
        <w:t>KLASA</w:t>
      </w:r>
      <w:r w:rsidR="006F10B3" w:rsidRPr="00FC0A01">
        <w:rPr>
          <w:iCs/>
        </w:rPr>
        <w:t>:</w:t>
      </w:r>
      <w:r w:rsidR="006815E9" w:rsidRPr="00FC0A01">
        <w:rPr>
          <w:iCs/>
        </w:rPr>
        <w:t xml:space="preserve"> 3</w:t>
      </w:r>
      <w:r w:rsidR="001A5235" w:rsidRPr="00FC0A01">
        <w:rPr>
          <w:iCs/>
        </w:rPr>
        <w:t>63</w:t>
      </w:r>
      <w:r w:rsidR="006815E9" w:rsidRPr="00FC0A01">
        <w:rPr>
          <w:iCs/>
        </w:rPr>
        <w:t>-0</w:t>
      </w:r>
      <w:r w:rsidR="001A5235" w:rsidRPr="00FC0A01">
        <w:rPr>
          <w:iCs/>
        </w:rPr>
        <w:t>2</w:t>
      </w:r>
      <w:r w:rsidR="006815E9" w:rsidRPr="00FC0A01">
        <w:rPr>
          <w:iCs/>
        </w:rPr>
        <w:t>/</w:t>
      </w:r>
      <w:r w:rsidRPr="00FC0A01">
        <w:rPr>
          <w:iCs/>
        </w:rPr>
        <w:t>2</w:t>
      </w:r>
      <w:r w:rsidR="00546229" w:rsidRPr="00FC0A01">
        <w:rPr>
          <w:iCs/>
        </w:rPr>
        <w:t>5</w:t>
      </w:r>
      <w:r w:rsidR="00453507" w:rsidRPr="00FC0A01">
        <w:rPr>
          <w:iCs/>
        </w:rPr>
        <w:t>-0</w:t>
      </w:r>
      <w:r w:rsidR="001A5235" w:rsidRPr="00FC0A01">
        <w:rPr>
          <w:iCs/>
        </w:rPr>
        <w:t>2</w:t>
      </w:r>
      <w:r w:rsidR="00453507" w:rsidRPr="00FC0A01">
        <w:rPr>
          <w:iCs/>
        </w:rPr>
        <w:t>/</w:t>
      </w:r>
      <w:r w:rsidR="007523B6" w:rsidRPr="00FC0A01">
        <w:rPr>
          <w:iCs/>
        </w:rPr>
        <w:t>5</w:t>
      </w:r>
    </w:p>
    <w:p w14:paraId="0968F22D" w14:textId="48AAE6B6" w:rsidR="006F10B3" w:rsidRPr="00FC0A01" w:rsidRDefault="00C83283" w:rsidP="00ED6CDD">
      <w:pPr>
        <w:pStyle w:val="Tijeloteksta"/>
        <w:ind w:right="-483"/>
        <w:jc w:val="both"/>
        <w:rPr>
          <w:iCs/>
        </w:rPr>
      </w:pPr>
      <w:r w:rsidRPr="00FC0A01">
        <w:rPr>
          <w:iCs/>
        </w:rPr>
        <w:t>URBROJ</w:t>
      </w:r>
      <w:r w:rsidR="006F10B3" w:rsidRPr="00FC0A01">
        <w:rPr>
          <w:iCs/>
        </w:rPr>
        <w:t>:</w:t>
      </w:r>
      <w:r w:rsidR="004717C8" w:rsidRPr="00FC0A01">
        <w:rPr>
          <w:iCs/>
        </w:rPr>
        <w:t xml:space="preserve"> 2158</w:t>
      </w:r>
      <w:r w:rsidRPr="00FC0A01">
        <w:rPr>
          <w:iCs/>
        </w:rPr>
        <w:t>-</w:t>
      </w:r>
      <w:r w:rsidR="004717C8" w:rsidRPr="00FC0A01">
        <w:rPr>
          <w:iCs/>
        </w:rPr>
        <w:t>1-</w:t>
      </w:r>
      <w:r w:rsidRPr="00FC0A01">
        <w:rPr>
          <w:iCs/>
        </w:rPr>
        <w:t>05</w:t>
      </w:r>
      <w:r w:rsidR="004717C8" w:rsidRPr="00FC0A01">
        <w:rPr>
          <w:iCs/>
        </w:rPr>
        <w:t>/0</w:t>
      </w:r>
      <w:r w:rsidR="007523B6" w:rsidRPr="00FC0A01">
        <w:rPr>
          <w:iCs/>
        </w:rPr>
        <w:t>5</w:t>
      </w:r>
      <w:r w:rsidR="004717C8" w:rsidRPr="00FC0A01">
        <w:rPr>
          <w:iCs/>
        </w:rPr>
        <w:t>-</w:t>
      </w:r>
      <w:r w:rsidRPr="00FC0A01">
        <w:rPr>
          <w:iCs/>
        </w:rPr>
        <w:t>2</w:t>
      </w:r>
      <w:r w:rsidR="00546229" w:rsidRPr="00FC0A01">
        <w:rPr>
          <w:iCs/>
        </w:rPr>
        <w:t>5</w:t>
      </w:r>
      <w:r w:rsidR="00453507" w:rsidRPr="00FC0A01">
        <w:rPr>
          <w:iCs/>
        </w:rPr>
        <w:t>-</w:t>
      </w:r>
      <w:r w:rsidR="0076574A" w:rsidRPr="00FC0A01">
        <w:rPr>
          <w:iCs/>
        </w:rPr>
        <w:t xml:space="preserve"> </w:t>
      </w:r>
    </w:p>
    <w:p w14:paraId="0968F22E" w14:textId="40158040" w:rsidR="0076574A" w:rsidRPr="00FC0A01" w:rsidRDefault="006F10B3" w:rsidP="00ED6CDD">
      <w:pPr>
        <w:pStyle w:val="Tijeloteksta"/>
        <w:ind w:right="-483"/>
        <w:jc w:val="both"/>
      </w:pPr>
      <w:r w:rsidRPr="00FC0A01">
        <w:rPr>
          <w:iCs/>
        </w:rPr>
        <w:t>Osijek,</w:t>
      </w:r>
      <w:r w:rsidR="006D3222" w:rsidRPr="00FC0A01">
        <w:rPr>
          <w:iCs/>
        </w:rPr>
        <w:t xml:space="preserve"> </w:t>
      </w:r>
      <w:r w:rsidR="4FC79C93" w:rsidRPr="00FC0A01">
        <w:t>srpnja</w:t>
      </w:r>
      <w:r w:rsidR="00453507" w:rsidRPr="00FC0A01">
        <w:rPr>
          <w:iCs/>
        </w:rPr>
        <w:t xml:space="preserve"> 20</w:t>
      </w:r>
      <w:r w:rsidR="00C83283" w:rsidRPr="00FC0A01">
        <w:rPr>
          <w:iCs/>
        </w:rPr>
        <w:t>2</w:t>
      </w:r>
      <w:r w:rsidR="00546229" w:rsidRPr="00FC0A01">
        <w:rPr>
          <w:iCs/>
        </w:rPr>
        <w:t>5</w:t>
      </w:r>
      <w:r w:rsidR="00453507" w:rsidRPr="00FC0A01">
        <w:rPr>
          <w:iCs/>
        </w:rPr>
        <w:t>.</w:t>
      </w:r>
      <w:r w:rsidR="004717C8" w:rsidRPr="00FC0A01">
        <w:t xml:space="preserve">                               </w:t>
      </w:r>
    </w:p>
    <w:p w14:paraId="0968F22F" w14:textId="77777777" w:rsidR="0076574A" w:rsidRPr="00FC0A01" w:rsidRDefault="0076574A" w:rsidP="00ED6CDD">
      <w:pPr>
        <w:pStyle w:val="Tijeloteksta"/>
        <w:ind w:right="-483"/>
        <w:jc w:val="both"/>
      </w:pPr>
    </w:p>
    <w:p w14:paraId="0968F230" w14:textId="77777777" w:rsidR="00490F99" w:rsidRPr="00FC0A01" w:rsidRDefault="004717C8" w:rsidP="00ED6CDD">
      <w:pPr>
        <w:pStyle w:val="Tijeloteksta"/>
        <w:ind w:right="-483"/>
        <w:jc w:val="both"/>
      </w:pPr>
      <w:r w:rsidRPr="00FC0A01">
        <w:t xml:space="preserve">   </w:t>
      </w:r>
    </w:p>
    <w:p w14:paraId="0968F231" w14:textId="77777777" w:rsidR="0076574A" w:rsidRPr="00FC0A01" w:rsidRDefault="00C83283" w:rsidP="0076574A">
      <w:pPr>
        <w:ind w:right="-483"/>
        <w:jc w:val="center"/>
        <w:rPr>
          <w:rFonts w:ascii="Times New Roman" w:hAnsi="Times New Roman"/>
        </w:rPr>
      </w:pPr>
      <w:r w:rsidRPr="00FC0A01">
        <w:rPr>
          <w:rFonts w:ascii="Times New Roman" w:hAnsi="Times New Roman"/>
        </w:rPr>
        <w:t xml:space="preserve">                                                                        </w:t>
      </w:r>
      <w:r w:rsidR="0076574A" w:rsidRPr="00FC0A01">
        <w:rPr>
          <w:rFonts w:ascii="Times New Roman" w:hAnsi="Times New Roman"/>
        </w:rPr>
        <w:t>PREDSJEDNIK</w:t>
      </w:r>
    </w:p>
    <w:p w14:paraId="0968F232" w14:textId="77777777" w:rsidR="009B03EA" w:rsidRPr="00FC0A01" w:rsidRDefault="0076574A" w:rsidP="0076574A">
      <w:pPr>
        <w:ind w:left="3540" w:right="-483" w:firstLine="708"/>
        <w:jc w:val="center"/>
        <w:rPr>
          <w:rFonts w:ascii="Times New Roman" w:hAnsi="Times New Roman"/>
        </w:rPr>
      </w:pPr>
      <w:r w:rsidRPr="00FC0A01">
        <w:rPr>
          <w:rFonts w:ascii="Times New Roman" w:hAnsi="Times New Roman"/>
        </w:rPr>
        <w:t xml:space="preserve"> GRADSKOG VIJEĆA</w:t>
      </w:r>
    </w:p>
    <w:p w14:paraId="0968F233" w14:textId="77777777" w:rsidR="0076574A" w:rsidRPr="00FC0A01" w:rsidRDefault="0076574A" w:rsidP="0076574A">
      <w:pPr>
        <w:ind w:left="3540" w:right="-483" w:firstLine="708"/>
        <w:jc w:val="center"/>
        <w:rPr>
          <w:rFonts w:ascii="Times New Roman" w:hAnsi="Times New Roman"/>
        </w:rPr>
      </w:pPr>
      <w:r w:rsidRPr="00FC0A01">
        <w:rPr>
          <w:rFonts w:ascii="Times New Roman" w:hAnsi="Times New Roman"/>
        </w:rPr>
        <w:t>prof. dr. sc. Tihomir Florijančić</w:t>
      </w:r>
    </w:p>
    <w:p w14:paraId="7DC79E63" w14:textId="77777777" w:rsidR="005E3282" w:rsidRPr="00FC0A01" w:rsidRDefault="005E3282" w:rsidP="0076574A">
      <w:pPr>
        <w:ind w:left="3540" w:right="-483" w:firstLine="708"/>
        <w:jc w:val="center"/>
        <w:rPr>
          <w:rFonts w:ascii="Times New Roman" w:hAnsi="Times New Roman"/>
        </w:rPr>
      </w:pPr>
    </w:p>
    <w:p w14:paraId="17E7FFB8" w14:textId="77777777" w:rsidR="005E3282" w:rsidRPr="00FC0A01" w:rsidRDefault="005E3282" w:rsidP="0076574A">
      <w:pPr>
        <w:ind w:left="3540" w:right="-483" w:firstLine="708"/>
        <w:jc w:val="center"/>
        <w:rPr>
          <w:rFonts w:ascii="Times New Roman" w:hAnsi="Times New Roman"/>
        </w:rPr>
      </w:pPr>
    </w:p>
    <w:p w14:paraId="442C168F" w14:textId="77777777" w:rsidR="005E3282" w:rsidRPr="00FC0A01" w:rsidRDefault="005E3282" w:rsidP="0076574A">
      <w:pPr>
        <w:ind w:left="3540" w:right="-483" w:firstLine="708"/>
        <w:jc w:val="center"/>
        <w:rPr>
          <w:rFonts w:ascii="Times New Roman" w:hAnsi="Times New Roman"/>
        </w:rPr>
      </w:pPr>
    </w:p>
    <w:p w14:paraId="4A4CA567" w14:textId="77777777" w:rsidR="00D77B60" w:rsidRPr="00FC0A01" w:rsidRDefault="00D77B60" w:rsidP="0076574A">
      <w:pPr>
        <w:ind w:left="3540" w:right="-483" w:firstLine="708"/>
        <w:jc w:val="center"/>
        <w:rPr>
          <w:rFonts w:ascii="Times New Roman" w:hAnsi="Times New Roman"/>
        </w:rPr>
      </w:pPr>
    </w:p>
    <w:p w14:paraId="2DD5CBCA" w14:textId="77777777" w:rsidR="00D77B60" w:rsidRPr="00FC0A01" w:rsidRDefault="00D77B60" w:rsidP="0076574A">
      <w:pPr>
        <w:ind w:left="3540" w:right="-483" w:firstLine="708"/>
        <w:jc w:val="center"/>
        <w:rPr>
          <w:rFonts w:ascii="Times New Roman" w:hAnsi="Times New Roman"/>
        </w:rPr>
      </w:pPr>
    </w:p>
    <w:p w14:paraId="25CDA825" w14:textId="77777777" w:rsidR="00D77B60" w:rsidRPr="00FC0A01" w:rsidRDefault="00D77B60" w:rsidP="0076574A">
      <w:pPr>
        <w:ind w:left="3540" w:right="-483" w:firstLine="708"/>
        <w:jc w:val="center"/>
        <w:rPr>
          <w:rFonts w:ascii="Times New Roman" w:hAnsi="Times New Roman"/>
        </w:rPr>
      </w:pPr>
    </w:p>
    <w:p w14:paraId="03965F40" w14:textId="77777777" w:rsidR="00D77B60" w:rsidRPr="00FC0A01" w:rsidRDefault="00D77B60" w:rsidP="0076574A">
      <w:pPr>
        <w:ind w:left="3540" w:right="-483" w:firstLine="708"/>
        <w:jc w:val="center"/>
        <w:rPr>
          <w:rFonts w:ascii="Times New Roman" w:hAnsi="Times New Roman"/>
        </w:rPr>
      </w:pPr>
    </w:p>
    <w:p w14:paraId="78B8DB7F" w14:textId="77777777" w:rsidR="00D77B60" w:rsidRPr="00FC0A01" w:rsidRDefault="00D77B60" w:rsidP="0076574A">
      <w:pPr>
        <w:ind w:left="3540" w:right="-483" w:firstLine="708"/>
        <w:jc w:val="center"/>
        <w:rPr>
          <w:rFonts w:ascii="Times New Roman" w:hAnsi="Times New Roman"/>
        </w:rPr>
      </w:pPr>
    </w:p>
    <w:p w14:paraId="5D44476C" w14:textId="77777777" w:rsidR="00D77B60" w:rsidRPr="00FC0A01" w:rsidRDefault="00D77B60" w:rsidP="0076574A">
      <w:pPr>
        <w:ind w:left="3540" w:right="-483" w:firstLine="708"/>
        <w:jc w:val="center"/>
        <w:rPr>
          <w:rFonts w:ascii="Times New Roman" w:hAnsi="Times New Roman"/>
        </w:rPr>
      </w:pPr>
    </w:p>
    <w:p w14:paraId="61FB376C" w14:textId="77777777" w:rsidR="00D77B60" w:rsidRPr="00FC0A01" w:rsidRDefault="00D77B60" w:rsidP="0076574A">
      <w:pPr>
        <w:ind w:left="3540" w:right="-483" w:firstLine="708"/>
        <w:jc w:val="center"/>
        <w:rPr>
          <w:rFonts w:ascii="Times New Roman" w:hAnsi="Times New Roman"/>
        </w:rPr>
      </w:pPr>
    </w:p>
    <w:p w14:paraId="37294C44" w14:textId="77777777" w:rsidR="00D77B60" w:rsidRPr="00FC0A01" w:rsidRDefault="00D77B60" w:rsidP="0076574A">
      <w:pPr>
        <w:ind w:left="3540" w:right="-483" w:firstLine="708"/>
        <w:jc w:val="center"/>
        <w:rPr>
          <w:rFonts w:ascii="Times New Roman" w:hAnsi="Times New Roman"/>
        </w:rPr>
      </w:pPr>
    </w:p>
    <w:p w14:paraId="5FAFE6B7" w14:textId="77777777" w:rsidR="00D77B60" w:rsidRPr="00FC0A01" w:rsidRDefault="00D77B60" w:rsidP="0076574A">
      <w:pPr>
        <w:ind w:left="3540" w:right="-483" w:firstLine="708"/>
        <w:jc w:val="center"/>
        <w:rPr>
          <w:rFonts w:ascii="Times New Roman" w:hAnsi="Times New Roman"/>
        </w:rPr>
      </w:pPr>
    </w:p>
    <w:p w14:paraId="0FB9A968" w14:textId="77777777" w:rsidR="00D77B60" w:rsidRPr="00FC0A01" w:rsidRDefault="00D77B60" w:rsidP="0076574A">
      <w:pPr>
        <w:ind w:left="3540" w:right="-483" w:firstLine="708"/>
        <w:jc w:val="center"/>
        <w:rPr>
          <w:rFonts w:ascii="Times New Roman" w:hAnsi="Times New Roman"/>
        </w:rPr>
      </w:pPr>
    </w:p>
    <w:p w14:paraId="293C65F6" w14:textId="77777777" w:rsidR="00D77B60" w:rsidRPr="00FC0A01" w:rsidRDefault="00D77B60" w:rsidP="0076574A">
      <w:pPr>
        <w:ind w:left="3540" w:right="-483" w:firstLine="708"/>
        <w:jc w:val="center"/>
        <w:rPr>
          <w:rFonts w:ascii="Times New Roman" w:hAnsi="Times New Roman"/>
        </w:rPr>
      </w:pPr>
    </w:p>
    <w:p w14:paraId="2B0BFBD0" w14:textId="77777777" w:rsidR="00D77B60" w:rsidRPr="00FC0A01" w:rsidRDefault="00D77B60" w:rsidP="0076574A">
      <w:pPr>
        <w:ind w:left="3540" w:right="-483" w:firstLine="708"/>
        <w:jc w:val="center"/>
        <w:rPr>
          <w:rFonts w:ascii="Times New Roman" w:hAnsi="Times New Roman"/>
        </w:rPr>
      </w:pPr>
    </w:p>
    <w:p w14:paraId="6A393FFD" w14:textId="77777777" w:rsidR="00D77B60" w:rsidRPr="00FC0A01" w:rsidRDefault="00D77B60" w:rsidP="0076574A">
      <w:pPr>
        <w:ind w:left="3540" w:right="-483" w:firstLine="708"/>
        <w:jc w:val="center"/>
        <w:rPr>
          <w:rFonts w:ascii="Times New Roman" w:hAnsi="Times New Roman"/>
        </w:rPr>
      </w:pPr>
    </w:p>
    <w:p w14:paraId="32EA8F70" w14:textId="77777777" w:rsidR="00D77B60" w:rsidRPr="00FC0A01" w:rsidRDefault="00D77B60" w:rsidP="0076574A">
      <w:pPr>
        <w:ind w:left="3540" w:right="-483" w:firstLine="708"/>
        <w:jc w:val="center"/>
        <w:rPr>
          <w:rFonts w:ascii="Times New Roman" w:hAnsi="Times New Roman"/>
        </w:rPr>
      </w:pPr>
    </w:p>
    <w:p w14:paraId="301BBFD2" w14:textId="77777777" w:rsidR="00D77B60" w:rsidRPr="00FC0A01" w:rsidRDefault="00D77B60" w:rsidP="0076574A">
      <w:pPr>
        <w:ind w:left="3540" w:right="-483" w:firstLine="708"/>
        <w:jc w:val="center"/>
        <w:rPr>
          <w:rFonts w:ascii="Times New Roman" w:hAnsi="Times New Roman"/>
        </w:rPr>
      </w:pPr>
    </w:p>
    <w:p w14:paraId="51518297" w14:textId="77777777" w:rsidR="00D77B60" w:rsidRPr="00FC0A01" w:rsidRDefault="00D77B60" w:rsidP="0076574A">
      <w:pPr>
        <w:ind w:left="3540" w:right="-483" w:firstLine="708"/>
        <w:jc w:val="center"/>
        <w:rPr>
          <w:rFonts w:ascii="Times New Roman" w:hAnsi="Times New Roman"/>
        </w:rPr>
      </w:pPr>
    </w:p>
    <w:p w14:paraId="40AC907D" w14:textId="77777777" w:rsidR="00D77B60" w:rsidRPr="00FC0A01" w:rsidRDefault="00D77B60" w:rsidP="0076574A">
      <w:pPr>
        <w:ind w:left="3540" w:right="-483" w:firstLine="708"/>
        <w:jc w:val="center"/>
        <w:rPr>
          <w:rFonts w:ascii="Times New Roman" w:hAnsi="Times New Roman"/>
        </w:rPr>
      </w:pPr>
    </w:p>
    <w:p w14:paraId="446C0F0F" w14:textId="77777777" w:rsidR="00D77B60" w:rsidRPr="00FC0A01" w:rsidRDefault="00D77B60" w:rsidP="0076574A">
      <w:pPr>
        <w:ind w:left="3540" w:right="-483" w:firstLine="708"/>
        <w:jc w:val="center"/>
        <w:rPr>
          <w:rFonts w:ascii="Times New Roman" w:hAnsi="Times New Roman"/>
        </w:rPr>
      </w:pPr>
    </w:p>
    <w:p w14:paraId="5E0106E2" w14:textId="77777777" w:rsidR="00D77B60" w:rsidRPr="00FC0A01" w:rsidRDefault="00D77B60" w:rsidP="0076574A">
      <w:pPr>
        <w:ind w:left="3540" w:right="-483" w:firstLine="708"/>
        <w:jc w:val="center"/>
        <w:rPr>
          <w:rFonts w:ascii="Times New Roman" w:hAnsi="Times New Roman"/>
        </w:rPr>
      </w:pPr>
    </w:p>
    <w:p w14:paraId="741C30DB" w14:textId="77777777" w:rsidR="00D77B60" w:rsidRPr="00FC0A01" w:rsidRDefault="00D77B60" w:rsidP="0076574A">
      <w:pPr>
        <w:ind w:left="3540" w:right="-483" w:firstLine="708"/>
        <w:jc w:val="center"/>
        <w:rPr>
          <w:rFonts w:ascii="Times New Roman" w:hAnsi="Times New Roman"/>
        </w:rPr>
      </w:pPr>
    </w:p>
    <w:p w14:paraId="11D6C29F" w14:textId="77777777" w:rsidR="00D77B60" w:rsidRPr="00FC0A01" w:rsidRDefault="00D77B60" w:rsidP="0076574A">
      <w:pPr>
        <w:ind w:left="3540" w:right="-483" w:firstLine="708"/>
        <w:jc w:val="center"/>
        <w:rPr>
          <w:rFonts w:ascii="Times New Roman" w:hAnsi="Times New Roman"/>
        </w:rPr>
      </w:pPr>
    </w:p>
    <w:p w14:paraId="312EC7F8" w14:textId="77777777" w:rsidR="00D77B60" w:rsidRPr="00FC0A01" w:rsidRDefault="00D77B60" w:rsidP="0076574A">
      <w:pPr>
        <w:ind w:left="3540" w:right="-483" w:firstLine="708"/>
        <w:jc w:val="center"/>
        <w:rPr>
          <w:rFonts w:ascii="Times New Roman" w:hAnsi="Times New Roman"/>
        </w:rPr>
      </w:pPr>
    </w:p>
    <w:p w14:paraId="6CF0227D" w14:textId="77777777" w:rsidR="00521A11" w:rsidRPr="00FC0A01" w:rsidRDefault="00521A11" w:rsidP="0076574A">
      <w:pPr>
        <w:ind w:left="3540" w:right="-483" w:firstLine="708"/>
        <w:jc w:val="center"/>
        <w:rPr>
          <w:rFonts w:ascii="Times New Roman" w:hAnsi="Times New Roman"/>
        </w:rPr>
      </w:pPr>
    </w:p>
    <w:p w14:paraId="580F9C71" w14:textId="77777777" w:rsidR="00521A11" w:rsidRPr="00FC0A01" w:rsidRDefault="00521A11" w:rsidP="0076574A">
      <w:pPr>
        <w:ind w:left="3540" w:right="-483" w:firstLine="708"/>
        <w:jc w:val="center"/>
        <w:rPr>
          <w:rFonts w:ascii="Times New Roman" w:hAnsi="Times New Roman"/>
        </w:rPr>
      </w:pPr>
    </w:p>
    <w:p w14:paraId="6EE1C337" w14:textId="77777777" w:rsidR="00521A11" w:rsidRPr="00FC0A01" w:rsidRDefault="00521A11" w:rsidP="0076574A">
      <w:pPr>
        <w:ind w:left="3540" w:right="-483" w:firstLine="708"/>
        <w:jc w:val="center"/>
        <w:rPr>
          <w:rFonts w:ascii="Times New Roman" w:hAnsi="Times New Roman"/>
        </w:rPr>
      </w:pPr>
    </w:p>
    <w:p w14:paraId="4DE00FCB" w14:textId="77777777" w:rsidR="00521A11" w:rsidRPr="00FC0A01" w:rsidRDefault="00521A11" w:rsidP="0076574A">
      <w:pPr>
        <w:ind w:left="3540" w:right="-483" w:firstLine="708"/>
        <w:jc w:val="center"/>
        <w:rPr>
          <w:rFonts w:ascii="Times New Roman" w:hAnsi="Times New Roman"/>
        </w:rPr>
      </w:pPr>
    </w:p>
    <w:p w14:paraId="2A511F0D" w14:textId="77777777" w:rsidR="00521A11" w:rsidRPr="00FC0A01" w:rsidRDefault="00521A11" w:rsidP="0076574A">
      <w:pPr>
        <w:ind w:left="3540" w:right="-483" w:firstLine="708"/>
        <w:jc w:val="center"/>
        <w:rPr>
          <w:rFonts w:ascii="Times New Roman" w:hAnsi="Times New Roman"/>
        </w:rPr>
      </w:pPr>
    </w:p>
    <w:p w14:paraId="5B87F0B9" w14:textId="77777777" w:rsidR="00521A11" w:rsidRPr="00FC0A01" w:rsidRDefault="00521A11" w:rsidP="0076574A">
      <w:pPr>
        <w:ind w:left="3540" w:right="-483" w:firstLine="708"/>
        <w:jc w:val="center"/>
        <w:rPr>
          <w:rFonts w:ascii="Times New Roman" w:hAnsi="Times New Roman"/>
        </w:rPr>
      </w:pPr>
    </w:p>
    <w:p w14:paraId="4A300205" w14:textId="77777777" w:rsidR="00521A11" w:rsidRPr="00FC0A01" w:rsidRDefault="00521A11" w:rsidP="0076574A">
      <w:pPr>
        <w:ind w:left="3540" w:right="-483" w:firstLine="708"/>
        <w:jc w:val="center"/>
        <w:rPr>
          <w:rFonts w:ascii="Times New Roman" w:hAnsi="Times New Roman"/>
        </w:rPr>
      </w:pPr>
    </w:p>
    <w:p w14:paraId="0B125BE7" w14:textId="77777777" w:rsidR="005E3282" w:rsidRPr="00FC0A01" w:rsidRDefault="005E3282" w:rsidP="0076574A">
      <w:pPr>
        <w:ind w:left="3540" w:right="-483" w:firstLine="708"/>
        <w:jc w:val="center"/>
        <w:rPr>
          <w:rFonts w:ascii="Times New Roman" w:hAnsi="Times New Roman"/>
        </w:rPr>
      </w:pPr>
    </w:p>
    <w:p w14:paraId="5838AAF0" w14:textId="77777777" w:rsidR="00A86699" w:rsidRPr="00FC0A01" w:rsidRDefault="00A86699" w:rsidP="7E1EFE3D">
      <w:pPr>
        <w:suppressAutoHyphens/>
        <w:jc w:val="both"/>
        <w:rPr>
          <w:rFonts w:ascii="Times New Roman" w:hAnsi="Times New Roman" w:cs="Times New Roman"/>
          <w:lang w:eastAsia="ar-SA"/>
        </w:rPr>
      </w:pPr>
    </w:p>
    <w:p w14:paraId="2BF47806" w14:textId="77777777" w:rsidR="00A86699" w:rsidRPr="00FC0A01" w:rsidRDefault="00A86699" w:rsidP="7E1EFE3D">
      <w:pPr>
        <w:suppressAutoHyphens/>
        <w:jc w:val="both"/>
        <w:rPr>
          <w:rFonts w:ascii="Times New Roman" w:hAnsi="Times New Roman" w:cs="Times New Roman"/>
          <w:lang w:eastAsia="ar-SA"/>
        </w:rPr>
      </w:pPr>
    </w:p>
    <w:p w14:paraId="0144876C" w14:textId="77777777" w:rsidR="00A86699" w:rsidRPr="00FC0A01" w:rsidRDefault="00A86699" w:rsidP="7E1EFE3D">
      <w:pPr>
        <w:suppressAutoHyphens/>
        <w:jc w:val="both"/>
        <w:rPr>
          <w:rFonts w:ascii="Times New Roman" w:hAnsi="Times New Roman" w:cs="Times New Roman"/>
          <w:lang w:eastAsia="ar-SA"/>
        </w:rPr>
      </w:pPr>
    </w:p>
    <w:p w14:paraId="0F37DEF2" w14:textId="77777777" w:rsidR="00A86699" w:rsidRDefault="00A86699" w:rsidP="7E1EFE3D">
      <w:pPr>
        <w:suppressAutoHyphens/>
        <w:jc w:val="both"/>
        <w:rPr>
          <w:rFonts w:ascii="Times New Roman" w:hAnsi="Times New Roman" w:cs="Times New Roman"/>
          <w:lang w:eastAsia="ar-SA"/>
        </w:rPr>
      </w:pPr>
    </w:p>
    <w:p w14:paraId="3AD1EDAF" w14:textId="77777777" w:rsidR="003101D3" w:rsidRDefault="003101D3" w:rsidP="7E1EFE3D">
      <w:pPr>
        <w:suppressAutoHyphens/>
        <w:jc w:val="both"/>
        <w:rPr>
          <w:rFonts w:ascii="Times New Roman" w:hAnsi="Times New Roman" w:cs="Times New Roman"/>
          <w:lang w:eastAsia="ar-SA"/>
        </w:rPr>
      </w:pPr>
    </w:p>
    <w:p w14:paraId="3F559183" w14:textId="77777777" w:rsidR="003101D3" w:rsidRPr="00FC0A01" w:rsidRDefault="003101D3" w:rsidP="7E1EFE3D">
      <w:pPr>
        <w:suppressAutoHyphens/>
        <w:jc w:val="both"/>
        <w:rPr>
          <w:rFonts w:ascii="Times New Roman" w:hAnsi="Times New Roman" w:cs="Times New Roman"/>
          <w:lang w:eastAsia="ar-SA"/>
        </w:rPr>
      </w:pPr>
    </w:p>
    <w:p w14:paraId="29329ACF" w14:textId="77777777" w:rsidR="00972ECC" w:rsidRPr="00FC0A01" w:rsidRDefault="00972ECC" w:rsidP="7E1EFE3D">
      <w:pPr>
        <w:suppressAutoHyphens/>
        <w:jc w:val="both"/>
        <w:rPr>
          <w:rFonts w:ascii="Times New Roman" w:hAnsi="Times New Roman" w:cs="Times New Roman"/>
          <w:lang w:eastAsia="ar-SA"/>
        </w:rPr>
      </w:pPr>
    </w:p>
    <w:p w14:paraId="44D8A382" w14:textId="77777777" w:rsidR="00F4212F" w:rsidRDefault="00F4212F" w:rsidP="7E1EFE3D">
      <w:pPr>
        <w:suppressAutoHyphens/>
        <w:jc w:val="both"/>
        <w:rPr>
          <w:rFonts w:ascii="Times New Roman" w:hAnsi="Times New Roman" w:cs="Times New Roman"/>
          <w:lang w:eastAsia="ar-SA"/>
        </w:rPr>
      </w:pPr>
    </w:p>
    <w:p w14:paraId="5B209A97" w14:textId="77777777" w:rsidR="0021012D" w:rsidRPr="00FC0A01" w:rsidRDefault="0021012D" w:rsidP="003D1513">
      <w:pPr>
        <w:rPr>
          <w:rFonts w:ascii="Times New Roman" w:hAnsi="Times New Roman" w:cs="Times New Roman"/>
        </w:rPr>
      </w:pPr>
    </w:p>
    <w:p w14:paraId="0B29F5AE" w14:textId="1B57C05B" w:rsidR="0021012D" w:rsidRPr="00FC0A01" w:rsidRDefault="0021012D" w:rsidP="0021012D">
      <w:pPr>
        <w:jc w:val="center"/>
        <w:rPr>
          <w:rFonts w:ascii="Times New Roman" w:hAnsi="Times New Roman" w:cs="Times New Roman"/>
          <w:u w:val="single"/>
        </w:rPr>
      </w:pPr>
      <w:r w:rsidRPr="00FC0A01">
        <w:rPr>
          <w:rFonts w:ascii="Times New Roman" w:hAnsi="Times New Roman" w:cs="Times New Roman"/>
          <w:u w:val="single"/>
        </w:rPr>
        <w:lastRenderedPageBreak/>
        <w:t xml:space="preserve">Izvod iz </w:t>
      </w:r>
      <w:r w:rsidR="003C2ABE" w:rsidRPr="00FC0A01">
        <w:rPr>
          <w:rFonts w:ascii="Times New Roman" w:hAnsi="Times New Roman" w:cs="Times New Roman"/>
          <w:u w:val="single"/>
        </w:rPr>
        <w:t xml:space="preserve">Zakona o sigurnosti prometa na cestama („Narodne novine“ broj </w:t>
      </w:r>
      <w:r w:rsidR="005269B7" w:rsidRPr="00FC0A01">
        <w:rPr>
          <w:rFonts w:ascii="Times New Roman" w:hAnsi="Times New Roman" w:cs="Times New Roman"/>
          <w:u w:val="single"/>
        </w:rPr>
        <w:t>67/08, 48/10, 74/11, 80/13, 158/13, 92/</w:t>
      </w:r>
      <w:r w:rsidR="0054598A" w:rsidRPr="00FC0A01">
        <w:rPr>
          <w:rFonts w:ascii="Times New Roman" w:hAnsi="Times New Roman" w:cs="Times New Roman"/>
          <w:u w:val="single"/>
        </w:rPr>
        <w:t xml:space="preserve">14, 64/15, 108/17, 70/19, 42/20, 85/22, 114/22, </w:t>
      </w:r>
      <w:r w:rsidR="003E7C81" w:rsidRPr="00FC0A01">
        <w:rPr>
          <w:rFonts w:ascii="Times New Roman" w:hAnsi="Times New Roman" w:cs="Times New Roman"/>
          <w:u w:val="single"/>
        </w:rPr>
        <w:t>133/24 i 145/24</w:t>
      </w:r>
    </w:p>
    <w:p w14:paraId="12163E00" w14:textId="77777777" w:rsidR="003E7C81" w:rsidRPr="00FC0A01" w:rsidRDefault="003E7C81" w:rsidP="0021012D">
      <w:pPr>
        <w:jc w:val="center"/>
        <w:rPr>
          <w:rFonts w:ascii="Times New Roman" w:hAnsi="Times New Roman" w:cs="Times New Roman"/>
          <w:u w:val="single"/>
        </w:rPr>
      </w:pPr>
    </w:p>
    <w:p w14:paraId="340EDD89" w14:textId="634F5416" w:rsidR="003E7C81" w:rsidRPr="00FC0A01" w:rsidRDefault="003E7C81" w:rsidP="003E7C81">
      <w:pPr>
        <w:jc w:val="both"/>
        <w:rPr>
          <w:rFonts w:ascii="Times New Roman" w:hAnsi="Times New Roman" w:cs="Times New Roman"/>
          <w:u w:val="single"/>
        </w:rPr>
      </w:pPr>
      <w:r w:rsidRPr="00FC0A01">
        <w:rPr>
          <w:rFonts w:ascii="Times New Roman" w:hAnsi="Times New Roman" w:cs="Times New Roman"/>
          <w:noProof/>
          <w:u w:val="single"/>
        </w:rPr>
        <w:drawing>
          <wp:inline distT="0" distB="0" distL="0" distR="0" wp14:anchorId="7559BF55" wp14:editId="761EF1E4">
            <wp:extent cx="5427980" cy="3707130"/>
            <wp:effectExtent l="0" t="0" r="1270" b="7620"/>
            <wp:docPr id="13987717" name="Slika 1" descr="Slika na kojoj se prikazuje tekst, snimka zaslona, Font, dokument&#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717" name="Slika 1" descr="Slika na kojoj se prikazuje tekst, snimka zaslona, Font, dokument&#10;&#10;Sadržaj generiran uz AI možda nije točan."/>
                    <pic:cNvPicPr/>
                  </pic:nvPicPr>
                  <pic:blipFill>
                    <a:blip r:embed="rId11"/>
                    <a:stretch>
                      <a:fillRect/>
                    </a:stretch>
                  </pic:blipFill>
                  <pic:spPr>
                    <a:xfrm>
                      <a:off x="0" y="0"/>
                      <a:ext cx="5427980" cy="3707130"/>
                    </a:xfrm>
                    <a:prstGeom prst="rect">
                      <a:avLst/>
                    </a:prstGeom>
                  </pic:spPr>
                </pic:pic>
              </a:graphicData>
            </a:graphic>
          </wp:inline>
        </w:drawing>
      </w:r>
    </w:p>
    <w:p w14:paraId="06D06ACE" w14:textId="77777777" w:rsidR="00382925" w:rsidRPr="00FC0A01" w:rsidRDefault="00382925" w:rsidP="003E7C81">
      <w:pPr>
        <w:jc w:val="both"/>
        <w:rPr>
          <w:rFonts w:ascii="Times New Roman" w:hAnsi="Times New Roman" w:cs="Times New Roman"/>
          <w:u w:val="single"/>
        </w:rPr>
      </w:pPr>
    </w:p>
    <w:p w14:paraId="415E08D7" w14:textId="77777777" w:rsidR="003B49DF" w:rsidRPr="00FC0A01" w:rsidRDefault="003B49DF" w:rsidP="00382925">
      <w:pPr>
        <w:jc w:val="center"/>
        <w:rPr>
          <w:rFonts w:ascii="Times New Roman" w:hAnsi="Times New Roman" w:cs="Times New Roman"/>
          <w:u w:val="single"/>
        </w:rPr>
      </w:pPr>
    </w:p>
    <w:p w14:paraId="63B574DB" w14:textId="77777777" w:rsidR="003B49DF" w:rsidRPr="00FC0A01" w:rsidRDefault="003B49DF" w:rsidP="00382925">
      <w:pPr>
        <w:jc w:val="center"/>
        <w:rPr>
          <w:rFonts w:ascii="Times New Roman" w:hAnsi="Times New Roman" w:cs="Times New Roman"/>
          <w:u w:val="single"/>
        </w:rPr>
      </w:pPr>
    </w:p>
    <w:p w14:paraId="139ACF65" w14:textId="77777777" w:rsidR="003B49DF" w:rsidRPr="00FC0A01" w:rsidRDefault="003B49DF" w:rsidP="00382925">
      <w:pPr>
        <w:jc w:val="center"/>
        <w:rPr>
          <w:rFonts w:ascii="Times New Roman" w:hAnsi="Times New Roman" w:cs="Times New Roman"/>
          <w:u w:val="single"/>
        </w:rPr>
      </w:pPr>
    </w:p>
    <w:p w14:paraId="3789FA54" w14:textId="77777777" w:rsidR="003B49DF" w:rsidRPr="00FC0A01" w:rsidRDefault="003B49DF" w:rsidP="00382925">
      <w:pPr>
        <w:jc w:val="center"/>
        <w:rPr>
          <w:rFonts w:ascii="Times New Roman" w:hAnsi="Times New Roman" w:cs="Times New Roman"/>
          <w:u w:val="single"/>
        </w:rPr>
      </w:pPr>
    </w:p>
    <w:p w14:paraId="3558D757" w14:textId="77777777" w:rsidR="003B49DF" w:rsidRPr="00FC0A01" w:rsidRDefault="003B49DF" w:rsidP="00382925">
      <w:pPr>
        <w:jc w:val="center"/>
        <w:rPr>
          <w:rFonts w:ascii="Times New Roman" w:hAnsi="Times New Roman" w:cs="Times New Roman"/>
          <w:u w:val="single"/>
        </w:rPr>
      </w:pPr>
    </w:p>
    <w:p w14:paraId="2C153FB6" w14:textId="77777777" w:rsidR="003B49DF" w:rsidRPr="00FC0A01" w:rsidRDefault="003B49DF" w:rsidP="00382925">
      <w:pPr>
        <w:jc w:val="center"/>
        <w:rPr>
          <w:rFonts w:ascii="Times New Roman" w:hAnsi="Times New Roman" w:cs="Times New Roman"/>
          <w:u w:val="single"/>
        </w:rPr>
      </w:pPr>
    </w:p>
    <w:p w14:paraId="377126A1" w14:textId="77777777" w:rsidR="003B49DF" w:rsidRPr="00FC0A01" w:rsidRDefault="003B49DF" w:rsidP="00382925">
      <w:pPr>
        <w:jc w:val="center"/>
        <w:rPr>
          <w:rFonts w:ascii="Times New Roman" w:hAnsi="Times New Roman" w:cs="Times New Roman"/>
          <w:u w:val="single"/>
        </w:rPr>
      </w:pPr>
    </w:p>
    <w:p w14:paraId="5EAE9A04" w14:textId="77777777" w:rsidR="003B49DF" w:rsidRPr="00FC0A01" w:rsidRDefault="003B49DF" w:rsidP="00382925">
      <w:pPr>
        <w:jc w:val="center"/>
        <w:rPr>
          <w:rFonts w:ascii="Times New Roman" w:hAnsi="Times New Roman" w:cs="Times New Roman"/>
          <w:u w:val="single"/>
        </w:rPr>
      </w:pPr>
    </w:p>
    <w:p w14:paraId="13B5F5D5" w14:textId="77777777" w:rsidR="003B49DF" w:rsidRPr="00FC0A01" w:rsidRDefault="003B49DF" w:rsidP="00382925">
      <w:pPr>
        <w:jc w:val="center"/>
        <w:rPr>
          <w:rFonts w:ascii="Times New Roman" w:hAnsi="Times New Roman" w:cs="Times New Roman"/>
          <w:u w:val="single"/>
        </w:rPr>
      </w:pPr>
    </w:p>
    <w:p w14:paraId="38163DE2" w14:textId="77777777" w:rsidR="003B49DF" w:rsidRPr="00FC0A01" w:rsidRDefault="003B49DF" w:rsidP="00382925">
      <w:pPr>
        <w:jc w:val="center"/>
        <w:rPr>
          <w:rFonts w:ascii="Times New Roman" w:hAnsi="Times New Roman" w:cs="Times New Roman"/>
          <w:u w:val="single"/>
        </w:rPr>
      </w:pPr>
    </w:p>
    <w:p w14:paraId="5ECA3224" w14:textId="77777777" w:rsidR="003B49DF" w:rsidRPr="00FC0A01" w:rsidRDefault="003B49DF" w:rsidP="00382925">
      <w:pPr>
        <w:jc w:val="center"/>
        <w:rPr>
          <w:rFonts w:ascii="Times New Roman" w:hAnsi="Times New Roman" w:cs="Times New Roman"/>
          <w:u w:val="single"/>
        </w:rPr>
      </w:pPr>
    </w:p>
    <w:p w14:paraId="27A45190" w14:textId="77777777" w:rsidR="003B49DF" w:rsidRPr="00FC0A01" w:rsidRDefault="003B49DF" w:rsidP="00382925">
      <w:pPr>
        <w:jc w:val="center"/>
        <w:rPr>
          <w:rFonts w:ascii="Times New Roman" w:hAnsi="Times New Roman" w:cs="Times New Roman"/>
          <w:u w:val="single"/>
        </w:rPr>
      </w:pPr>
    </w:p>
    <w:p w14:paraId="6E609F60" w14:textId="77777777" w:rsidR="003B49DF" w:rsidRPr="00FC0A01" w:rsidRDefault="003B49DF" w:rsidP="00382925">
      <w:pPr>
        <w:jc w:val="center"/>
        <w:rPr>
          <w:rFonts w:ascii="Times New Roman" w:hAnsi="Times New Roman" w:cs="Times New Roman"/>
          <w:u w:val="single"/>
        </w:rPr>
      </w:pPr>
    </w:p>
    <w:p w14:paraId="24F49F04" w14:textId="77777777" w:rsidR="003B49DF" w:rsidRPr="00FC0A01" w:rsidRDefault="003B49DF" w:rsidP="00382925">
      <w:pPr>
        <w:jc w:val="center"/>
        <w:rPr>
          <w:rFonts w:ascii="Times New Roman" w:hAnsi="Times New Roman" w:cs="Times New Roman"/>
          <w:u w:val="single"/>
        </w:rPr>
      </w:pPr>
    </w:p>
    <w:p w14:paraId="27BB03E2" w14:textId="77777777" w:rsidR="003B49DF" w:rsidRPr="00FC0A01" w:rsidRDefault="003B49DF" w:rsidP="00382925">
      <w:pPr>
        <w:jc w:val="center"/>
        <w:rPr>
          <w:rFonts w:ascii="Times New Roman" w:hAnsi="Times New Roman" w:cs="Times New Roman"/>
          <w:u w:val="single"/>
        </w:rPr>
      </w:pPr>
    </w:p>
    <w:p w14:paraId="6851BCE3" w14:textId="77777777" w:rsidR="003B49DF" w:rsidRPr="00FC0A01" w:rsidRDefault="003B49DF" w:rsidP="00382925">
      <w:pPr>
        <w:jc w:val="center"/>
        <w:rPr>
          <w:rFonts w:ascii="Times New Roman" w:hAnsi="Times New Roman" w:cs="Times New Roman"/>
          <w:u w:val="single"/>
        </w:rPr>
      </w:pPr>
    </w:p>
    <w:p w14:paraId="77C33933" w14:textId="77777777" w:rsidR="003B49DF" w:rsidRPr="00FC0A01" w:rsidRDefault="003B49DF" w:rsidP="00382925">
      <w:pPr>
        <w:jc w:val="center"/>
        <w:rPr>
          <w:rFonts w:ascii="Times New Roman" w:hAnsi="Times New Roman" w:cs="Times New Roman"/>
          <w:u w:val="single"/>
        </w:rPr>
      </w:pPr>
    </w:p>
    <w:p w14:paraId="2F18B23E" w14:textId="77777777" w:rsidR="003B49DF" w:rsidRPr="00FC0A01" w:rsidRDefault="003B49DF" w:rsidP="00382925">
      <w:pPr>
        <w:jc w:val="center"/>
        <w:rPr>
          <w:rFonts w:ascii="Times New Roman" w:hAnsi="Times New Roman" w:cs="Times New Roman"/>
          <w:u w:val="single"/>
        </w:rPr>
      </w:pPr>
    </w:p>
    <w:p w14:paraId="3AF8E940" w14:textId="77777777" w:rsidR="003B49DF" w:rsidRPr="00FC0A01" w:rsidRDefault="003B49DF" w:rsidP="00382925">
      <w:pPr>
        <w:jc w:val="center"/>
        <w:rPr>
          <w:rFonts w:ascii="Times New Roman" w:hAnsi="Times New Roman" w:cs="Times New Roman"/>
          <w:u w:val="single"/>
        </w:rPr>
      </w:pPr>
    </w:p>
    <w:p w14:paraId="2BAE4D5A" w14:textId="77777777" w:rsidR="003B49DF" w:rsidRPr="00FC0A01" w:rsidRDefault="003B49DF" w:rsidP="00382925">
      <w:pPr>
        <w:jc w:val="center"/>
        <w:rPr>
          <w:rFonts w:ascii="Times New Roman" w:hAnsi="Times New Roman" w:cs="Times New Roman"/>
          <w:u w:val="single"/>
        </w:rPr>
      </w:pPr>
    </w:p>
    <w:p w14:paraId="4A078DFE" w14:textId="77777777" w:rsidR="003B49DF" w:rsidRPr="00FC0A01" w:rsidRDefault="003B49DF" w:rsidP="00382925">
      <w:pPr>
        <w:jc w:val="center"/>
        <w:rPr>
          <w:rFonts w:ascii="Times New Roman" w:hAnsi="Times New Roman" w:cs="Times New Roman"/>
          <w:u w:val="single"/>
        </w:rPr>
      </w:pPr>
    </w:p>
    <w:p w14:paraId="72EB0ED7" w14:textId="77777777" w:rsidR="003B49DF" w:rsidRPr="00FC0A01" w:rsidRDefault="003B49DF" w:rsidP="00382925">
      <w:pPr>
        <w:jc w:val="center"/>
        <w:rPr>
          <w:rFonts w:ascii="Times New Roman" w:hAnsi="Times New Roman" w:cs="Times New Roman"/>
          <w:u w:val="single"/>
        </w:rPr>
      </w:pPr>
    </w:p>
    <w:p w14:paraId="65331008" w14:textId="77777777" w:rsidR="003B49DF" w:rsidRPr="00FC0A01" w:rsidRDefault="003B49DF" w:rsidP="00382925">
      <w:pPr>
        <w:jc w:val="center"/>
        <w:rPr>
          <w:rFonts w:ascii="Times New Roman" w:hAnsi="Times New Roman" w:cs="Times New Roman"/>
          <w:u w:val="single"/>
        </w:rPr>
      </w:pPr>
    </w:p>
    <w:p w14:paraId="216E4976" w14:textId="77777777" w:rsidR="003B49DF" w:rsidRPr="00FC0A01" w:rsidRDefault="003B49DF" w:rsidP="00382925">
      <w:pPr>
        <w:jc w:val="center"/>
        <w:rPr>
          <w:rFonts w:ascii="Times New Roman" w:hAnsi="Times New Roman" w:cs="Times New Roman"/>
          <w:u w:val="single"/>
        </w:rPr>
      </w:pPr>
    </w:p>
    <w:p w14:paraId="1AE9A41C" w14:textId="77777777" w:rsidR="003B49DF" w:rsidRPr="00FC0A01" w:rsidRDefault="003B49DF" w:rsidP="00382925">
      <w:pPr>
        <w:jc w:val="center"/>
        <w:rPr>
          <w:rFonts w:ascii="Times New Roman" w:hAnsi="Times New Roman" w:cs="Times New Roman"/>
          <w:u w:val="single"/>
        </w:rPr>
      </w:pPr>
    </w:p>
    <w:p w14:paraId="3E1C82A4" w14:textId="1F04EC4A" w:rsidR="00382925" w:rsidRPr="00FC0A01" w:rsidRDefault="00382925" w:rsidP="00382925">
      <w:pPr>
        <w:jc w:val="center"/>
        <w:rPr>
          <w:rFonts w:ascii="Times New Roman" w:hAnsi="Times New Roman" w:cs="Times New Roman"/>
          <w:u w:val="single"/>
        </w:rPr>
      </w:pPr>
      <w:r w:rsidRPr="00FC0A01">
        <w:rPr>
          <w:rFonts w:ascii="Times New Roman" w:hAnsi="Times New Roman" w:cs="Times New Roman"/>
          <w:u w:val="single"/>
        </w:rPr>
        <w:lastRenderedPageBreak/>
        <w:t>Izvod iz Zakona o komunalnom gospodarstvu („Narodne novine“ broj 68/18, 110/18, 32/20 i 145/24</w:t>
      </w:r>
    </w:p>
    <w:p w14:paraId="4CC8CB37" w14:textId="77777777" w:rsidR="00382925" w:rsidRPr="00FC0A01" w:rsidRDefault="00382925" w:rsidP="00382925">
      <w:pPr>
        <w:jc w:val="center"/>
        <w:rPr>
          <w:rFonts w:ascii="Times New Roman" w:hAnsi="Times New Roman" w:cs="Times New Roman"/>
          <w:u w:val="single"/>
        </w:rPr>
      </w:pPr>
    </w:p>
    <w:p w14:paraId="1235CBE6" w14:textId="24FFC146" w:rsidR="00382925" w:rsidRPr="00FC0A01" w:rsidRDefault="003B49DF" w:rsidP="00382925">
      <w:pPr>
        <w:jc w:val="both"/>
        <w:rPr>
          <w:rFonts w:ascii="Times New Roman" w:hAnsi="Times New Roman" w:cs="Times New Roman"/>
        </w:rPr>
      </w:pPr>
      <w:r w:rsidRPr="00FC0A01">
        <w:rPr>
          <w:rFonts w:ascii="Times New Roman" w:hAnsi="Times New Roman" w:cs="Times New Roman"/>
          <w:noProof/>
        </w:rPr>
        <w:drawing>
          <wp:inline distT="0" distB="0" distL="0" distR="0" wp14:anchorId="02A66177" wp14:editId="57913A77">
            <wp:extent cx="5427980" cy="4852670"/>
            <wp:effectExtent l="0" t="0" r="1270" b="5080"/>
            <wp:docPr id="442281150" name="Slika 1" descr="Slika na kojoj se prikazuje tekst, snimka zaslona, Font, pismo&#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81150" name="Slika 1" descr="Slika na kojoj se prikazuje tekst, snimka zaslona, Font, pismo&#10;&#10;Sadržaj generiran uz AI možda nije točan."/>
                    <pic:cNvPicPr/>
                  </pic:nvPicPr>
                  <pic:blipFill>
                    <a:blip r:embed="rId12"/>
                    <a:stretch>
                      <a:fillRect/>
                    </a:stretch>
                  </pic:blipFill>
                  <pic:spPr>
                    <a:xfrm>
                      <a:off x="0" y="0"/>
                      <a:ext cx="5427980" cy="4852670"/>
                    </a:xfrm>
                    <a:prstGeom prst="rect">
                      <a:avLst/>
                    </a:prstGeom>
                  </pic:spPr>
                </pic:pic>
              </a:graphicData>
            </a:graphic>
          </wp:inline>
        </w:drawing>
      </w:r>
    </w:p>
    <w:sectPr w:rsidR="00382925" w:rsidRPr="00FC0A01" w:rsidSect="00EC041D">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EE3"/>
    <w:multiLevelType w:val="hybridMultilevel"/>
    <w:tmpl w:val="7FA6A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C6068"/>
    <w:multiLevelType w:val="hybridMultilevel"/>
    <w:tmpl w:val="CDBC2932"/>
    <w:lvl w:ilvl="0" w:tplc="1B4C8236">
      <w:start w:val="7"/>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1A7B56"/>
    <w:multiLevelType w:val="hybridMultilevel"/>
    <w:tmpl w:val="9552ECCE"/>
    <w:lvl w:ilvl="0" w:tplc="AEAC9D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3B550F"/>
    <w:multiLevelType w:val="singleLevel"/>
    <w:tmpl w:val="E5349840"/>
    <w:lvl w:ilvl="0">
      <w:start w:val="1"/>
      <w:numFmt w:val="decimal"/>
      <w:lvlText w:val="%1."/>
      <w:lvlJc w:val="left"/>
      <w:pPr>
        <w:tabs>
          <w:tab w:val="num" w:pos="1440"/>
        </w:tabs>
        <w:ind w:left="1440" w:hanging="720"/>
      </w:pPr>
    </w:lvl>
  </w:abstractNum>
  <w:abstractNum w:abstractNumId="4" w15:restartNumberingAfterBreak="0">
    <w:nsid w:val="07493DFA"/>
    <w:multiLevelType w:val="hybridMultilevel"/>
    <w:tmpl w:val="86D06032"/>
    <w:lvl w:ilvl="0" w:tplc="8166AC54">
      <w:numFmt w:val="bullet"/>
      <w:lvlText w:val="-"/>
      <w:lvlJc w:val="left"/>
      <w:pPr>
        <w:ind w:left="1069" w:hanging="360"/>
      </w:pPr>
      <w:rPr>
        <w:rFonts w:ascii="Times New Roman" w:eastAsia="Times New Roman" w:hAnsi="Times New Roman" w:cs="Times New Roman" w:hint="default"/>
        <w:color w:val="auto"/>
        <w:sz w:val="24"/>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07CF4F3D"/>
    <w:multiLevelType w:val="hybridMultilevel"/>
    <w:tmpl w:val="07521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02720E"/>
    <w:multiLevelType w:val="hybridMultilevel"/>
    <w:tmpl w:val="6F7410BE"/>
    <w:lvl w:ilvl="0" w:tplc="8440110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B295B54"/>
    <w:multiLevelType w:val="hybridMultilevel"/>
    <w:tmpl w:val="D0C6B566"/>
    <w:lvl w:ilvl="0" w:tplc="B80426D2">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6F5F91"/>
    <w:multiLevelType w:val="hybridMultilevel"/>
    <w:tmpl w:val="BD18D49A"/>
    <w:lvl w:ilvl="0" w:tplc="AB765CC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0F0A1A9F"/>
    <w:multiLevelType w:val="hybridMultilevel"/>
    <w:tmpl w:val="306862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597B44"/>
    <w:multiLevelType w:val="hybridMultilevel"/>
    <w:tmpl w:val="2A4863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58129D"/>
    <w:multiLevelType w:val="singleLevel"/>
    <w:tmpl w:val="700012D2"/>
    <w:lvl w:ilvl="0">
      <w:start w:val="1"/>
      <w:numFmt w:val="decimal"/>
      <w:lvlText w:val="%1."/>
      <w:lvlJc w:val="left"/>
      <w:pPr>
        <w:tabs>
          <w:tab w:val="num" w:pos="480"/>
        </w:tabs>
        <w:ind w:left="480" w:hanging="360"/>
      </w:pPr>
      <w:rPr>
        <w:rFonts w:hint="default"/>
      </w:rPr>
    </w:lvl>
  </w:abstractNum>
  <w:abstractNum w:abstractNumId="12" w15:restartNumberingAfterBreak="0">
    <w:nsid w:val="16D80BB6"/>
    <w:multiLevelType w:val="hybridMultilevel"/>
    <w:tmpl w:val="7FA6A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8CE5139"/>
    <w:multiLevelType w:val="hybridMultilevel"/>
    <w:tmpl w:val="7FA6A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AB373C"/>
    <w:multiLevelType w:val="hybridMultilevel"/>
    <w:tmpl w:val="E56E4DFA"/>
    <w:lvl w:ilvl="0" w:tplc="0CCA1BE0">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15:restartNumberingAfterBreak="0">
    <w:nsid w:val="1CCF5C3C"/>
    <w:multiLevelType w:val="hybridMultilevel"/>
    <w:tmpl w:val="E72C0A1A"/>
    <w:lvl w:ilvl="0" w:tplc="FC06282E">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EF43DC0"/>
    <w:multiLevelType w:val="hybridMultilevel"/>
    <w:tmpl w:val="F44A84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2D86A9D"/>
    <w:multiLevelType w:val="hybridMultilevel"/>
    <w:tmpl w:val="D0BC3BC6"/>
    <w:lvl w:ilvl="0" w:tplc="957C5856">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3F35D50"/>
    <w:multiLevelType w:val="hybridMultilevel"/>
    <w:tmpl w:val="C96CDC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55F72B5"/>
    <w:multiLevelType w:val="hybridMultilevel"/>
    <w:tmpl w:val="30686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5CF42E3"/>
    <w:multiLevelType w:val="hybridMultilevel"/>
    <w:tmpl w:val="FB36E9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856231E"/>
    <w:multiLevelType w:val="hybridMultilevel"/>
    <w:tmpl w:val="C8C60FD0"/>
    <w:lvl w:ilvl="0" w:tplc="0409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2A2C13EF"/>
    <w:multiLevelType w:val="hybridMultilevel"/>
    <w:tmpl w:val="6BC4D5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18625A5"/>
    <w:multiLevelType w:val="hybridMultilevel"/>
    <w:tmpl w:val="59B035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A8C5B84"/>
    <w:multiLevelType w:val="hybridMultilevel"/>
    <w:tmpl w:val="F47E43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570326"/>
    <w:multiLevelType w:val="hybridMultilevel"/>
    <w:tmpl w:val="0DB2B93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048395F"/>
    <w:multiLevelType w:val="hybridMultilevel"/>
    <w:tmpl w:val="73EC8D36"/>
    <w:lvl w:ilvl="0" w:tplc="4A46CDA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41E47D82"/>
    <w:multiLevelType w:val="hybridMultilevel"/>
    <w:tmpl w:val="63D208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32963"/>
    <w:multiLevelType w:val="hybridMultilevel"/>
    <w:tmpl w:val="C87CF650"/>
    <w:lvl w:ilvl="0" w:tplc="B958D7EC">
      <w:start w:val="1"/>
      <w:numFmt w:val="upperRoman"/>
      <w:lvlText w:val="%1."/>
      <w:lvlJc w:val="left"/>
      <w:pPr>
        <w:tabs>
          <w:tab w:val="num" w:pos="1440"/>
        </w:tabs>
        <w:ind w:left="144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6E15F98"/>
    <w:multiLevelType w:val="hybridMultilevel"/>
    <w:tmpl w:val="B90A2FD8"/>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0" w15:restartNumberingAfterBreak="0">
    <w:nsid w:val="470E1BEC"/>
    <w:multiLevelType w:val="hybridMultilevel"/>
    <w:tmpl w:val="D50E31DA"/>
    <w:lvl w:ilvl="0" w:tplc="40C2E3C4">
      <w:numFmt w:val="bullet"/>
      <w:lvlText w:val="-"/>
      <w:lvlJc w:val="left"/>
      <w:pPr>
        <w:tabs>
          <w:tab w:val="num" w:pos="340"/>
        </w:tabs>
        <w:ind w:left="340" w:hanging="34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993C0A"/>
    <w:multiLevelType w:val="hybridMultilevel"/>
    <w:tmpl w:val="E58EFED2"/>
    <w:lvl w:ilvl="0" w:tplc="60CE2FAC">
      <w:start w:val="1"/>
      <w:numFmt w:val="decimal"/>
      <w:lvlText w:val="%1."/>
      <w:lvlJc w:val="left"/>
      <w:pPr>
        <w:tabs>
          <w:tab w:val="num" w:pos="720"/>
        </w:tabs>
        <w:ind w:left="720"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4AF43B11"/>
    <w:multiLevelType w:val="hybridMultilevel"/>
    <w:tmpl w:val="376CB7B2"/>
    <w:lvl w:ilvl="0" w:tplc="A26480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DAD31B7"/>
    <w:multiLevelType w:val="hybridMultilevel"/>
    <w:tmpl w:val="D4B48FBA"/>
    <w:lvl w:ilvl="0" w:tplc="DAEE902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6B65D09"/>
    <w:multiLevelType w:val="hybridMultilevel"/>
    <w:tmpl w:val="3AD42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E80A13"/>
    <w:multiLevelType w:val="hybridMultilevel"/>
    <w:tmpl w:val="F2D0A99C"/>
    <w:lvl w:ilvl="0" w:tplc="4694F0EA">
      <w:start w:val="2"/>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F377BA9"/>
    <w:multiLevelType w:val="hybridMultilevel"/>
    <w:tmpl w:val="733E9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956292"/>
    <w:multiLevelType w:val="hybridMultilevel"/>
    <w:tmpl w:val="095A3BA2"/>
    <w:lvl w:ilvl="0" w:tplc="B9B27B34">
      <w:numFmt w:val="bullet"/>
      <w:lvlText w:val="-"/>
      <w:lvlJc w:val="left"/>
      <w:pPr>
        <w:ind w:left="6030" w:hanging="360"/>
      </w:pPr>
      <w:rPr>
        <w:rFonts w:ascii="Times New Roman" w:eastAsia="Times New Roman" w:hAnsi="Times New Roman" w:cs="Times New Roman" w:hint="default"/>
      </w:rPr>
    </w:lvl>
    <w:lvl w:ilvl="1" w:tplc="041A0003" w:tentative="1">
      <w:start w:val="1"/>
      <w:numFmt w:val="bullet"/>
      <w:lvlText w:val="o"/>
      <w:lvlJc w:val="left"/>
      <w:pPr>
        <w:ind w:left="6750" w:hanging="360"/>
      </w:pPr>
      <w:rPr>
        <w:rFonts w:ascii="Courier New" w:hAnsi="Courier New" w:cs="Courier New" w:hint="default"/>
      </w:rPr>
    </w:lvl>
    <w:lvl w:ilvl="2" w:tplc="041A0005" w:tentative="1">
      <w:start w:val="1"/>
      <w:numFmt w:val="bullet"/>
      <w:lvlText w:val=""/>
      <w:lvlJc w:val="left"/>
      <w:pPr>
        <w:ind w:left="7470" w:hanging="360"/>
      </w:pPr>
      <w:rPr>
        <w:rFonts w:ascii="Wingdings" w:hAnsi="Wingdings" w:hint="default"/>
      </w:rPr>
    </w:lvl>
    <w:lvl w:ilvl="3" w:tplc="041A0001" w:tentative="1">
      <w:start w:val="1"/>
      <w:numFmt w:val="bullet"/>
      <w:lvlText w:val=""/>
      <w:lvlJc w:val="left"/>
      <w:pPr>
        <w:ind w:left="8190" w:hanging="360"/>
      </w:pPr>
      <w:rPr>
        <w:rFonts w:ascii="Symbol" w:hAnsi="Symbol" w:hint="default"/>
      </w:rPr>
    </w:lvl>
    <w:lvl w:ilvl="4" w:tplc="041A0003" w:tentative="1">
      <w:start w:val="1"/>
      <w:numFmt w:val="bullet"/>
      <w:lvlText w:val="o"/>
      <w:lvlJc w:val="left"/>
      <w:pPr>
        <w:ind w:left="8910" w:hanging="360"/>
      </w:pPr>
      <w:rPr>
        <w:rFonts w:ascii="Courier New" w:hAnsi="Courier New" w:cs="Courier New" w:hint="default"/>
      </w:rPr>
    </w:lvl>
    <w:lvl w:ilvl="5" w:tplc="041A0005" w:tentative="1">
      <w:start w:val="1"/>
      <w:numFmt w:val="bullet"/>
      <w:lvlText w:val=""/>
      <w:lvlJc w:val="left"/>
      <w:pPr>
        <w:ind w:left="9630" w:hanging="360"/>
      </w:pPr>
      <w:rPr>
        <w:rFonts w:ascii="Wingdings" w:hAnsi="Wingdings" w:hint="default"/>
      </w:rPr>
    </w:lvl>
    <w:lvl w:ilvl="6" w:tplc="041A0001" w:tentative="1">
      <w:start w:val="1"/>
      <w:numFmt w:val="bullet"/>
      <w:lvlText w:val=""/>
      <w:lvlJc w:val="left"/>
      <w:pPr>
        <w:ind w:left="10350" w:hanging="360"/>
      </w:pPr>
      <w:rPr>
        <w:rFonts w:ascii="Symbol" w:hAnsi="Symbol" w:hint="default"/>
      </w:rPr>
    </w:lvl>
    <w:lvl w:ilvl="7" w:tplc="041A0003" w:tentative="1">
      <w:start w:val="1"/>
      <w:numFmt w:val="bullet"/>
      <w:lvlText w:val="o"/>
      <w:lvlJc w:val="left"/>
      <w:pPr>
        <w:ind w:left="11070" w:hanging="360"/>
      </w:pPr>
      <w:rPr>
        <w:rFonts w:ascii="Courier New" w:hAnsi="Courier New" w:cs="Courier New" w:hint="default"/>
      </w:rPr>
    </w:lvl>
    <w:lvl w:ilvl="8" w:tplc="041A0005" w:tentative="1">
      <w:start w:val="1"/>
      <w:numFmt w:val="bullet"/>
      <w:lvlText w:val=""/>
      <w:lvlJc w:val="left"/>
      <w:pPr>
        <w:ind w:left="11790" w:hanging="360"/>
      </w:pPr>
      <w:rPr>
        <w:rFonts w:ascii="Wingdings" w:hAnsi="Wingdings" w:hint="default"/>
      </w:rPr>
    </w:lvl>
  </w:abstractNum>
  <w:abstractNum w:abstractNumId="38" w15:restartNumberingAfterBreak="0">
    <w:nsid w:val="693C627A"/>
    <w:multiLevelType w:val="hybridMultilevel"/>
    <w:tmpl w:val="3CCE3C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B055E6"/>
    <w:multiLevelType w:val="hybridMultilevel"/>
    <w:tmpl w:val="CDEEC346"/>
    <w:lvl w:ilvl="0" w:tplc="B958D7EC">
      <w:start w:val="1"/>
      <w:numFmt w:val="upperRoman"/>
      <w:lvlText w:val="%1."/>
      <w:lvlJc w:val="left"/>
      <w:pPr>
        <w:tabs>
          <w:tab w:val="num" w:pos="1440"/>
        </w:tabs>
        <w:ind w:left="1440" w:hanging="72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40" w15:restartNumberingAfterBreak="0">
    <w:nsid w:val="6B3E75CE"/>
    <w:multiLevelType w:val="hybridMultilevel"/>
    <w:tmpl w:val="733E9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326AEE"/>
    <w:multiLevelType w:val="hybridMultilevel"/>
    <w:tmpl w:val="AE243EE6"/>
    <w:lvl w:ilvl="0" w:tplc="8C1C9C6E">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13A1C8B"/>
    <w:multiLevelType w:val="hybridMultilevel"/>
    <w:tmpl w:val="4CEE95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3F5911"/>
    <w:multiLevelType w:val="hybridMultilevel"/>
    <w:tmpl w:val="0C7678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DD61A8"/>
    <w:multiLevelType w:val="hybridMultilevel"/>
    <w:tmpl w:val="8D00DC84"/>
    <w:lvl w:ilvl="0" w:tplc="0409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792838B4"/>
    <w:multiLevelType w:val="multilevel"/>
    <w:tmpl w:val="6A4682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A920C5E"/>
    <w:multiLevelType w:val="hybridMultilevel"/>
    <w:tmpl w:val="077A0E4A"/>
    <w:lvl w:ilvl="0" w:tplc="3CE6B45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7" w15:restartNumberingAfterBreak="0">
    <w:nsid w:val="7F605266"/>
    <w:multiLevelType w:val="hybridMultilevel"/>
    <w:tmpl w:val="A05A06B4"/>
    <w:lvl w:ilvl="0" w:tplc="777E832C">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16cid:durableId="923607082">
    <w:abstractNumId w:val="11"/>
  </w:num>
  <w:num w:numId="2" w16cid:durableId="712189523">
    <w:abstractNumId w:val="25"/>
  </w:num>
  <w:num w:numId="3" w16cid:durableId="2041585279">
    <w:abstractNumId w:val="44"/>
  </w:num>
  <w:num w:numId="4" w16cid:durableId="568154606">
    <w:abstractNumId w:val="21"/>
  </w:num>
  <w:num w:numId="5" w16cid:durableId="1023290799">
    <w:abstractNumId w:val="30"/>
  </w:num>
  <w:num w:numId="6" w16cid:durableId="1123575921">
    <w:abstractNumId w:val="6"/>
  </w:num>
  <w:num w:numId="7" w16cid:durableId="141502488">
    <w:abstractNumId w:val="29"/>
  </w:num>
  <w:num w:numId="8" w16cid:durableId="1563642225">
    <w:abstractNumId w:val="39"/>
  </w:num>
  <w:num w:numId="9" w16cid:durableId="656616265">
    <w:abstractNumId w:val="28"/>
  </w:num>
  <w:num w:numId="10" w16cid:durableId="1087846258">
    <w:abstractNumId w:val="31"/>
  </w:num>
  <w:num w:numId="11" w16cid:durableId="1102995609">
    <w:abstractNumId w:val="32"/>
  </w:num>
  <w:num w:numId="12" w16cid:durableId="491797089">
    <w:abstractNumId w:val="3"/>
    <w:lvlOverride w:ilvl="0">
      <w:startOverride w:val="1"/>
    </w:lvlOverride>
  </w:num>
  <w:num w:numId="13" w16cid:durableId="1363362749">
    <w:abstractNumId w:val="45"/>
  </w:num>
  <w:num w:numId="14" w16cid:durableId="1889566519">
    <w:abstractNumId w:val="35"/>
  </w:num>
  <w:num w:numId="15" w16cid:durableId="1131821886">
    <w:abstractNumId w:val="15"/>
  </w:num>
  <w:num w:numId="16" w16cid:durableId="1984189569">
    <w:abstractNumId w:val="1"/>
  </w:num>
  <w:num w:numId="17" w16cid:durableId="508254145">
    <w:abstractNumId w:val="14"/>
  </w:num>
  <w:num w:numId="18" w16cid:durableId="1148669886">
    <w:abstractNumId w:val="16"/>
  </w:num>
  <w:num w:numId="19" w16cid:durableId="1959870758">
    <w:abstractNumId w:val="17"/>
  </w:num>
  <w:num w:numId="20" w16cid:durableId="458912190">
    <w:abstractNumId w:val="33"/>
  </w:num>
  <w:num w:numId="21" w16cid:durableId="1218661945">
    <w:abstractNumId w:val="7"/>
  </w:num>
  <w:num w:numId="22" w16cid:durableId="659046405">
    <w:abstractNumId w:val="38"/>
  </w:num>
  <w:num w:numId="23" w16cid:durableId="1285309811">
    <w:abstractNumId w:val="18"/>
  </w:num>
  <w:num w:numId="24" w16cid:durableId="467206880">
    <w:abstractNumId w:val="40"/>
  </w:num>
  <w:num w:numId="25" w16cid:durableId="220098271">
    <w:abstractNumId w:val="12"/>
  </w:num>
  <w:num w:numId="26" w16cid:durableId="897937132">
    <w:abstractNumId w:val="19"/>
  </w:num>
  <w:num w:numId="27" w16cid:durableId="417410036">
    <w:abstractNumId w:val="24"/>
  </w:num>
  <w:num w:numId="28" w16cid:durableId="452598150">
    <w:abstractNumId w:val="43"/>
  </w:num>
  <w:num w:numId="29" w16cid:durableId="1721123557">
    <w:abstractNumId w:val="34"/>
  </w:num>
  <w:num w:numId="30" w16cid:durableId="2135833315">
    <w:abstractNumId w:val="9"/>
  </w:num>
  <w:num w:numId="31" w16cid:durableId="2102489547">
    <w:abstractNumId w:val="47"/>
  </w:num>
  <w:num w:numId="32" w16cid:durableId="1793479213">
    <w:abstractNumId w:val="2"/>
  </w:num>
  <w:num w:numId="33" w16cid:durableId="9961573">
    <w:abstractNumId w:val="8"/>
  </w:num>
  <w:num w:numId="34" w16cid:durableId="747770938">
    <w:abstractNumId w:val="23"/>
  </w:num>
  <w:num w:numId="35" w16cid:durableId="37899799">
    <w:abstractNumId w:val="46"/>
  </w:num>
  <w:num w:numId="36" w16cid:durableId="472403464">
    <w:abstractNumId w:val="4"/>
  </w:num>
  <w:num w:numId="37" w16cid:durableId="1454133520">
    <w:abstractNumId w:val="26"/>
  </w:num>
  <w:num w:numId="38" w16cid:durableId="1104498587">
    <w:abstractNumId w:val="10"/>
  </w:num>
  <w:num w:numId="39" w16cid:durableId="199785112">
    <w:abstractNumId w:val="5"/>
  </w:num>
  <w:num w:numId="40" w16cid:durableId="436557477">
    <w:abstractNumId w:val="41"/>
  </w:num>
  <w:num w:numId="41" w16cid:durableId="2114981716">
    <w:abstractNumId w:val="22"/>
  </w:num>
  <w:num w:numId="42" w16cid:durableId="1409496011">
    <w:abstractNumId w:val="27"/>
  </w:num>
  <w:num w:numId="43" w16cid:durableId="1233857621">
    <w:abstractNumId w:val="20"/>
  </w:num>
  <w:num w:numId="44" w16cid:durableId="1084185576">
    <w:abstractNumId w:val="42"/>
  </w:num>
  <w:num w:numId="45" w16cid:durableId="1709407796">
    <w:abstractNumId w:val="37"/>
  </w:num>
  <w:num w:numId="46" w16cid:durableId="1262177980">
    <w:abstractNumId w:val="13"/>
  </w:num>
  <w:num w:numId="47" w16cid:durableId="1505702298">
    <w:abstractNumId w:val="36"/>
  </w:num>
  <w:num w:numId="48" w16cid:durableId="85604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96"/>
    <w:rsid w:val="00000844"/>
    <w:rsid w:val="000009AE"/>
    <w:rsid w:val="0000174E"/>
    <w:rsid w:val="00002665"/>
    <w:rsid w:val="0000418B"/>
    <w:rsid w:val="00004851"/>
    <w:rsid w:val="0000613C"/>
    <w:rsid w:val="0000679A"/>
    <w:rsid w:val="00007A63"/>
    <w:rsid w:val="00010216"/>
    <w:rsid w:val="000118B1"/>
    <w:rsid w:val="00012C36"/>
    <w:rsid w:val="00014788"/>
    <w:rsid w:val="000147F5"/>
    <w:rsid w:val="00015867"/>
    <w:rsid w:val="00016A0C"/>
    <w:rsid w:val="00017B55"/>
    <w:rsid w:val="00017E81"/>
    <w:rsid w:val="000212D2"/>
    <w:rsid w:val="0002151B"/>
    <w:rsid w:val="0002155A"/>
    <w:rsid w:val="0002428C"/>
    <w:rsid w:val="00024E16"/>
    <w:rsid w:val="000252A0"/>
    <w:rsid w:val="00025683"/>
    <w:rsid w:val="00026F6D"/>
    <w:rsid w:val="00027AF8"/>
    <w:rsid w:val="00027E1C"/>
    <w:rsid w:val="000305CB"/>
    <w:rsid w:val="0003254C"/>
    <w:rsid w:val="000338BE"/>
    <w:rsid w:val="00034490"/>
    <w:rsid w:val="00035537"/>
    <w:rsid w:val="00035629"/>
    <w:rsid w:val="000357EF"/>
    <w:rsid w:val="000365B6"/>
    <w:rsid w:val="00036F5C"/>
    <w:rsid w:val="000376C0"/>
    <w:rsid w:val="00037AC8"/>
    <w:rsid w:val="00042464"/>
    <w:rsid w:val="00042FF7"/>
    <w:rsid w:val="000430B2"/>
    <w:rsid w:val="0004525B"/>
    <w:rsid w:val="00045A7F"/>
    <w:rsid w:val="0004736A"/>
    <w:rsid w:val="00050764"/>
    <w:rsid w:val="00050859"/>
    <w:rsid w:val="00051601"/>
    <w:rsid w:val="00051CC5"/>
    <w:rsid w:val="0005227E"/>
    <w:rsid w:val="00052501"/>
    <w:rsid w:val="00052B85"/>
    <w:rsid w:val="00054556"/>
    <w:rsid w:val="00055264"/>
    <w:rsid w:val="00055296"/>
    <w:rsid w:val="00056585"/>
    <w:rsid w:val="00056C23"/>
    <w:rsid w:val="00060B94"/>
    <w:rsid w:val="00061AE1"/>
    <w:rsid w:val="00063122"/>
    <w:rsid w:val="00063D59"/>
    <w:rsid w:val="0006521B"/>
    <w:rsid w:val="00066437"/>
    <w:rsid w:val="00066467"/>
    <w:rsid w:val="000664C0"/>
    <w:rsid w:val="000674D2"/>
    <w:rsid w:val="00067801"/>
    <w:rsid w:val="00067BD2"/>
    <w:rsid w:val="000702F1"/>
    <w:rsid w:val="0007052B"/>
    <w:rsid w:val="00071445"/>
    <w:rsid w:val="000718AF"/>
    <w:rsid w:val="00072666"/>
    <w:rsid w:val="00072733"/>
    <w:rsid w:val="00074539"/>
    <w:rsid w:val="00074CEF"/>
    <w:rsid w:val="00076072"/>
    <w:rsid w:val="00076BF4"/>
    <w:rsid w:val="00076E3A"/>
    <w:rsid w:val="00077138"/>
    <w:rsid w:val="000776AD"/>
    <w:rsid w:val="00080E91"/>
    <w:rsid w:val="00081F49"/>
    <w:rsid w:val="00082786"/>
    <w:rsid w:val="00084CE5"/>
    <w:rsid w:val="00084E9D"/>
    <w:rsid w:val="000866E8"/>
    <w:rsid w:val="00086784"/>
    <w:rsid w:val="00087CC9"/>
    <w:rsid w:val="00090A86"/>
    <w:rsid w:val="00090D73"/>
    <w:rsid w:val="00090E7A"/>
    <w:rsid w:val="00090EB1"/>
    <w:rsid w:val="00090F1E"/>
    <w:rsid w:val="00091E37"/>
    <w:rsid w:val="00093478"/>
    <w:rsid w:val="0009570D"/>
    <w:rsid w:val="00095F12"/>
    <w:rsid w:val="000A0568"/>
    <w:rsid w:val="000A1B62"/>
    <w:rsid w:val="000A1C23"/>
    <w:rsid w:val="000A1CCD"/>
    <w:rsid w:val="000A2246"/>
    <w:rsid w:val="000A30CB"/>
    <w:rsid w:val="000A4671"/>
    <w:rsid w:val="000A5762"/>
    <w:rsid w:val="000A5F6E"/>
    <w:rsid w:val="000A617C"/>
    <w:rsid w:val="000A7506"/>
    <w:rsid w:val="000A77D5"/>
    <w:rsid w:val="000B0658"/>
    <w:rsid w:val="000B160F"/>
    <w:rsid w:val="000B1CD8"/>
    <w:rsid w:val="000B2740"/>
    <w:rsid w:val="000B2F4C"/>
    <w:rsid w:val="000B7119"/>
    <w:rsid w:val="000C312E"/>
    <w:rsid w:val="000C3960"/>
    <w:rsid w:val="000C3F30"/>
    <w:rsid w:val="000C42EF"/>
    <w:rsid w:val="000C44D1"/>
    <w:rsid w:val="000C7CF6"/>
    <w:rsid w:val="000D0232"/>
    <w:rsid w:val="000D372B"/>
    <w:rsid w:val="000D50EE"/>
    <w:rsid w:val="000D53D0"/>
    <w:rsid w:val="000D5F0C"/>
    <w:rsid w:val="000D70E4"/>
    <w:rsid w:val="000E0086"/>
    <w:rsid w:val="000E0502"/>
    <w:rsid w:val="000E0A69"/>
    <w:rsid w:val="000E1FE9"/>
    <w:rsid w:val="000E244D"/>
    <w:rsid w:val="000E4546"/>
    <w:rsid w:val="000E543E"/>
    <w:rsid w:val="000E54AB"/>
    <w:rsid w:val="000E5F30"/>
    <w:rsid w:val="000E7AA6"/>
    <w:rsid w:val="000F0982"/>
    <w:rsid w:val="000F1DDB"/>
    <w:rsid w:val="000F23E2"/>
    <w:rsid w:val="000F2592"/>
    <w:rsid w:val="000F2A6C"/>
    <w:rsid w:val="000F3B15"/>
    <w:rsid w:val="000F4623"/>
    <w:rsid w:val="000F4D5F"/>
    <w:rsid w:val="000F6127"/>
    <w:rsid w:val="000F6718"/>
    <w:rsid w:val="000F6762"/>
    <w:rsid w:val="000F6F55"/>
    <w:rsid w:val="00100563"/>
    <w:rsid w:val="00100840"/>
    <w:rsid w:val="001019FF"/>
    <w:rsid w:val="001021A9"/>
    <w:rsid w:val="00102E5B"/>
    <w:rsid w:val="00104AF3"/>
    <w:rsid w:val="00105056"/>
    <w:rsid w:val="00105CB8"/>
    <w:rsid w:val="001067B2"/>
    <w:rsid w:val="0010781E"/>
    <w:rsid w:val="00107D60"/>
    <w:rsid w:val="00111BD7"/>
    <w:rsid w:val="00111E3A"/>
    <w:rsid w:val="00112D30"/>
    <w:rsid w:val="00113408"/>
    <w:rsid w:val="001154A5"/>
    <w:rsid w:val="0011590D"/>
    <w:rsid w:val="0011614F"/>
    <w:rsid w:val="001167AD"/>
    <w:rsid w:val="001169DD"/>
    <w:rsid w:val="00116BF9"/>
    <w:rsid w:val="00117011"/>
    <w:rsid w:val="001174EB"/>
    <w:rsid w:val="00121248"/>
    <w:rsid w:val="001214BA"/>
    <w:rsid w:val="001232CC"/>
    <w:rsid w:val="00124CD0"/>
    <w:rsid w:val="00127163"/>
    <w:rsid w:val="00131804"/>
    <w:rsid w:val="00131B3E"/>
    <w:rsid w:val="0013228F"/>
    <w:rsid w:val="001342EA"/>
    <w:rsid w:val="0013435F"/>
    <w:rsid w:val="00134D85"/>
    <w:rsid w:val="001354D9"/>
    <w:rsid w:val="0013561E"/>
    <w:rsid w:val="001411AF"/>
    <w:rsid w:val="001414A2"/>
    <w:rsid w:val="001423B5"/>
    <w:rsid w:val="00142A81"/>
    <w:rsid w:val="00143B07"/>
    <w:rsid w:val="001445C9"/>
    <w:rsid w:val="001452BE"/>
    <w:rsid w:val="001454DB"/>
    <w:rsid w:val="001465A9"/>
    <w:rsid w:val="001516B8"/>
    <w:rsid w:val="00151B2D"/>
    <w:rsid w:val="0015493A"/>
    <w:rsid w:val="00155086"/>
    <w:rsid w:val="001551EB"/>
    <w:rsid w:val="001563BA"/>
    <w:rsid w:val="00157CAE"/>
    <w:rsid w:val="00160280"/>
    <w:rsid w:val="0016086D"/>
    <w:rsid w:val="00161F2C"/>
    <w:rsid w:val="0016234B"/>
    <w:rsid w:val="00162798"/>
    <w:rsid w:val="00167075"/>
    <w:rsid w:val="001702E5"/>
    <w:rsid w:val="0017129F"/>
    <w:rsid w:val="001713E1"/>
    <w:rsid w:val="00172272"/>
    <w:rsid w:val="001722EA"/>
    <w:rsid w:val="001738CE"/>
    <w:rsid w:val="00175840"/>
    <w:rsid w:val="00176E28"/>
    <w:rsid w:val="00177723"/>
    <w:rsid w:val="00180064"/>
    <w:rsid w:val="00185013"/>
    <w:rsid w:val="001856EE"/>
    <w:rsid w:val="00185956"/>
    <w:rsid w:val="00186E4A"/>
    <w:rsid w:val="00187B6D"/>
    <w:rsid w:val="00190061"/>
    <w:rsid w:val="00192C7D"/>
    <w:rsid w:val="001931FA"/>
    <w:rsid w:val="00193C64"/>
    <w:rsid w:val="00193D5F"/>
    <w:rsid w:val="00193F4F"/>
    <w:rsid w:val="00194C28"/>
    <w:rsid w:val="00195A43"/>
    <w:rsid w:val="001964BA"/>
    <w:rsid w:val="0019699D"/>
    <w:rsid w:val="00197927"/>
    <w:rsid w:val="00197CCD"/>
    <w:rsid w:val="00197D2B"/>
    <w:rsid w:val="001A0C7F"/>
    <w:rsid w:val="001A24A4"/>
    <w:rsid w:val="001A320A"/>
    <w:rsid w:val="001A4AA0"/>
    <w:rsid w:val="001A4DB9"/>
    <w:rsid w:val="001A4E7D"/>
    <w:rsid w:val="001A5235"/>
    <w:rsid w:val="001A7400"/>
    <w:rsid w:val="001B0F9B"/>
    <w:rsid w:val="001B1A03"/>
    <w:rsid w:val="001B299B"/>
    <w:rsid w:val="001B334B"/>
    <w:rsid w:val="001B3557"/>
    <w:rsid w:val="001B4AB3"/>
    <w:rsid w:val="001B532B"/>
    <w:rsid w:val="001B56F7"/>
    <w:rsid w:val="001B629C"/>
    <w:rsid w:val="001B639C"/>
    <w:rsid w:val="001B6E49"/>
    <w:rsid w:val="001B7F4E"/>
    <w:rsid w:val="001C0B98"/>
    <w:rsid w:val="001C22D3"/>
    <w:rsid w:val="001C2BCB"/>
    <w:rsid w:val="001C3C36"/>
    <w:rsid w:val="001C3DE5"/>
    <w:rsid w:val="001C3FBE"/>
    <w:rsid w:val="001C4B9E"/>
    <w:rsid w:val="001C5AEF"/>
    <w:rsid w:val="001C5FF1"/>
    <w:rsid w:val="001C6673"/>
    <w:rsid w:val="001C6950"/>
    <w:rsid w:val="001C7DD8"/>
    <w:rsid w:val="001D0663"/>
    <w:rsid w:val="001D15A1"/>
    <w:rsid w:val="001D2014"/>
    <w:rsid w:val="001D2A83"/>
    <w:rsid w:val="001D2BAC"/>
    <w:rsid w:val="001D4680"/>
    <w:rsid w:val="001D55C7"/>
    <w:rsid w:val="001D6289"/>
    <w:rsid w:val="001E05CB"/>
    <w:rsid w:val="001E2134"/>
    <w:rsid w:val="001E3781"/>
    <w:rsid w:val="001E4174"/>
    <w:rsid w:val="001E4ADC"/>
    <w:rsid w:val="001E4B34"/>
    <w:rsid w:val="001E530D"/>
    <w:rsid w:val="001E56D8"/>
    <w:rsid w:val="001E5F5D"/>
    <w:rsid w:val="001E68CE"/>
    <w:rsid w:val="001F0D38"/>
    <w:rsid w:val="001F38E8"/>
    <w:rsid w:val="001F4B4E"/>
    <w:rsid w:val="001F745C"/>
    <w:rsid w:val="0020011C"/>
    <w:rsid w:val="0020014B"/>
    <w:rsid w:val="002005DB"/>
    <w:rsid w:val="00200CFB"/>
    <w:rsid w:val="002010B2"/>
    <w:rsid w:val="0020185D"/>
    <w:rsid w:val="0020194B"/>
    <w:rsid w:val="00202A95"/>
    <w:rsid w:val="00203CAF"/>
    <w:rsid w:val="00203EE7"/>
    <w:rsid w:val="00204AB0"/>
    <w:rsid w:val="002053D2"/>
    <w:rsid w:val="002053EA"/>
    <w:rsid w:val="00205D63"/>
    <w:rsid w:val="00206BC9"/>
    <w:rsid w:val="00207A1D"/>
    <w:rsid w:val="00207B55"/>
    <w:rsid w:val="0021012D"/>
    <w:rsid w:val="002109F2"/>
    <w:rsid w:val="002115A4"/>
    <w:rsid w:val="00213AC3"/>
    <w:rsid w:val="00214A8E"/>
    <w:rsid w:val="00215313"/>
    <w:rsid w:val="00215A00"/>
    <w:rsid w:val="00215B26"/>
    <w:rsid w:val="0021632F"/>
    <w:rsid w:val="00216C31"/>
    <w:rsid w:val="0022334E"/>
    <w:rsid w:val="00223D14"/>
    <w:rsid w:val="0022443D"/>
    <w:rsid w:val="00225004"/>
    <w:rsid w:val="00225301"/>
    <w:rsid w:val="002254F4"/>
    <w:rsid w:val="002259CA"/>
    <w:rsid w:val="00225E4D"/>
    <w:rsid w:val="00226BA2"/>
    <w:rsid w:val="00226BD6"/>
    <w:rsid w:val="00226C4A"/>
    <w:rsid w:val="00230B18"/>
    <w:rsid w:val="002312C0"/>
    <w:rsid w:val="00231416"/>
    <w:rsid w:val="0023160E"/>
    <w:rsid w:val="002334A6"/>
    <w:rsid w:val="0023617B"/>
    <w:rsid w:val="00236584"/>
    <w:rsid w:val="002370B6"/>
    <w:rsid w:val="002400FA"/>
    <w:rsid w:val="00240802"/>
    <w:rsid w:val="002413AE"/>
    <w:rsid w:val="0024228E"/>
    <w:rsid w:val="002430E7"/>
    <w:rsid w:val="002435DD"/>
    <w:rsid w:val="00243686"/>
    <w:rsid w:val="002436A2"/>
    <w:rsid w:val="002441F4"/>
    <w:rsid w:val="0024461D"/>
    <w:rsid w:val="00244911"/>
    <w:rsid w:val="00245882"/>
    <w:rsid w:val="00245E24"/>
    <w:rsid w:val="002469AC"/>
    <w:rsid w:val="00247944"/>
    <w:rsid w:val="002523ED"/>
    <w:rsid w:val="00252D99"/>
    <w:rsid w:val="00252DAE"/>
    <w:rsid w:val="002536F5"/>
    <w:rsid w:val="0025540C"/>
    <w:rsid w:val="0025542A"/>
    <w:rsid w:val="00255C13"/>
    <w:rsid w:val="002565B4"/>
    <w:rsid w:val="00256844"/>
    <w:rsid w:val="00256B67"/>
    <w:rsid w:val="00256F79"/>
    <w:rsid w:val="002573E7"/>
    <w:rsid w:val="00260C6E"/>
    <w:rsid w:val="00260E7B"/>
    <w:rsid w:val="00263A14"/>
    <w:rsid w:val="00263DA7"/>
    <w:rsid w:val="00264118"/>
    <w:rsid w:val="00264660"/>
    <w:rsid w:val="00265A73"/>
    <w:rsid w:val="00265E0B"/>
    <w:rsid w:val="00270790"/>
    <w:rsid w:val="00270914"/>
    <w:rsid w:val="00273D08"/>
    <w:rsid w:val="00274A1D"/>
    <w:rsid w:val="00276DD1"/>
    <w:rsid w:val="002776B2"/>
    <w:rsid w:val="00277E32"/>
    <w:rsid w:val="00277E4F"/>
    <w:rsid w:val="0028069C"/>
    <w:rsid w:val="00280E17"/>
    <w:rsid w:val="00281C38"/>
    <w:rsid w:val="00282069"/>
    <w:rsid w:val="00282FBB"/>
    <w:rsid w:val="00283074"/>
    <w:rsid w:val="002840AA"/>
    <w:rsid w:val="002840B7"/>
    <w:rsid w:val="002851C9"/>
    <w:rsid w:val="00285A76"/>
    <w:rsid w:val="00286366"/>
    <w:rsid w:val="00286BBE"/>
    <w:rsid w:val="002873A9"/>
    <w:rsid w:val="00290473"/>
    <w:rsid w:val="0029133B"/>
    <w:rsid w:val="002927BF"/>
    <w:rsid w:val="002932FE"/>
    <w:rsid w:val="002937E3"/>
    <w:rsid w:val="00294196"/>
    <w:rsid w:val="002944B6"/>
    <w:rsid w:val="00296A36"/>
    <w:rsid w:val="00297667"/>
    <w:rsid w:val="002976C2"/>
    <w:rsid w:val="002A005B"/>
    <w:rsid w:val="002A0159"/>
    <w:rsid w:val="002A053E"/>
    <w:rsid w:val="002A05DA"/>
    <w:rsid w:val="002A066F"/>
    <w:rsid w:val="002A0D41"/>
    <w:rsid w:val="002A19EC"/>
    <w:rsid w:val="002A1BB0"/>
    <w:rsid w:val="002A21A8"/>
    <w:rsid w:val="002A2AFE"/>
    <w:rsid w:val="002A2C1C"/>
    <w:rsid w:val="002A34A1"/>
    <w:rsid w:val="002A3DBF"/>
    <w:rsid w:val="002A546D"/>
    <w:rsid w:val="002A6399"/>
    <w:rsid w:val="002A6944"/>
    <w:rsid w:val="002A772F"/>
    <w:rsid w:val="002A7991"/>
    <w:rsid w:val="002B1094"/>
    <w:rsid w:val="002B218F"/>
    <w:rsid w:val="002B2231"/>
    <w:rsid w:val="002B266D"/>
    <w:rsid w:val="002B2EDE"/>
    <w:rsid w:val="002B35E9"/>
    <w:rsid w:val="002B479E"/>
    <w:rsid w:val="002B6C71"/>
    <w:rsid w:val="002C05A8"/>
    <w:rsid w:val="002C2241"/>
    <w:rsid w:val="002C287F"/>
    <w:rsid w:val="002C288F"/>
    <w:rsid w:val="002C2C45"/>
    <w:rsid w:val="002C5131"/>
    <w:rsid w:val="002C5666"/>
    <w:rsid w:val="002C73E1"/>
    <w:rsid w:val="002D0856"/>
    <w:rsid w:val="002D0A88"/>
    <w:rsid w:val="002D3EEA"/>
    <w:rsid w:val="002D5D55"/>
    <w:rsid w:val="002D5DB1"/>
    <w:rsid w:val="002D684B"/>
    <w:rsid w:val="002E0206"/>
    <w:rsid w:val="002E0389"/>
    <w:rsid w:val="002E0E59"/>
    <w:rsid w:val="002E0FD1"/>
    <w:rsid w:val="002E2620"/>
    <w:rsid w:val="002E47D9"/>
    <w:rsid w:val="002E4812"/>
    <w:rsid w:val="002E49C9"/>
    <w:rsid w:val="002E58B6"/>
    <w:rsid w:val="002E5CCF"/>
    <w:rsid w:val="002E6709"/>
    <w:rsid w:val="002F3473"/>
    <w:rsid w:val="002F461C"/>
    <w:rsid w:val="002F5B19"/>
    <w:rsid w:val="002F6393"/>
    <w:rsid w:val="00300EAE"/>
    <w:rsid w:val="00301726"/>
    <w:rsid w:val="003018AA"/>
    <w:rsid w:val="003019E3"/>
    <w:rsid w:val="003027E1"/>
    <w:rsid w:val="00304857"/>
    <w:rsid w:val="00304AF5"/>
    <w:rsid w:val="00304D0A"/>
    <w:rsid w:val="003054B2"/>
    <w:rsid w:val="00306118"/>
    <w:rsid w:val="00306B8F"/>
    <w:rsid w:val="00307CA4"/>
    <w:rsid w:val="003101D3"/>
    <w:rsid w:val="00310DAC"/>
    <w:rsid w:val="0031186E"/>
    <w:rsid w:val="00312286"/>
    <w:rsid w:val="0031354A"/>
    <w:rsid w:val="00313567"/>
    <w:rsid w:val="00314A45"/>
    <w:rsid w:val="00314D4B"/>
    <w:rsid w:val="00317C09"/>
    <w:rsid w:val="00320AA1"/>
    <w:rsid w:val="00321C3A"/>
    <w:rsid w:val="00322E2D"/>
    <w:rsid w:val="00323268"/>
    <w:rsid w:val="00323899"/>
    <w:rsid w:val="00323E45"/>
    <w:rsid w:val="00323E63"/>
    <w:rsid w:val="00324DB2"/>
    <w:rsid w:val="00325ED0"/>
    <w:rsid w:val="00327478"/>
    <w:rsid w:val="00327487"/>
    <w:rsid w:val="00327494"/>
    <w:rsid w:val="0033015C"/>
    <w:rsid w:val="003302E4"/>
    <w:rsid w:val="0033051F"/>
    <w:rsid w:val="00330F79"/>
    <w:rsid w:val="00331D66"/>
    <w:rsid w:val="00332BA5"/>
    <w:rsid w:val="0033380A"/>
    <w:rsid w:val="00334727"/>
    <w:rsid w:val="00336967"/>
    <w:rsid w:val="00336C19"/>
    <w:rsid w:val="003400BD"/>
    <w:rsid w:val="003402EB"/>
    <w:rsid w:val="0034073E"/>
    <w:rsid w:val="00341C23"/>
    <w:rsid w:val="00342EE8"/>
    <w:rsid w:val="0034487D"/>
    <w:rsid w:val="00350DEE"/>
    <w:rsid w:val="00350E45"/>
    <w:rsid w:val="0035115C"/>
    <w:rsid w:val="00353356"/>
    <w:rsid w:val="00353BAE"/>
    <w:rsid w:val="003558EE"/>
    <w:rsid w:val="003567AF"/>
    <w:rsid w:val="0035703C"/>
    <w:rsid w:val="00357C26"/>
    <w:rsid w:val="00357DEA"/>
    <w:rsid w:val="00363655"/>
    <w:rsid w:val="00363F92"/>
    <w:rsid w:val="0036434B"/>
    <w:rsid w:val="00365012"/>
    <w:rsid w:val="00365FD8"/>
    <w:rsid w:val="00366096"/>
    <w:rsid w:val="00373BC9"/>
    <w:rsid w:val="00373DD3"/>
    <w:rsid w:val="003740A8"/>
    <w:rsid w:val="003768AD"/>
    <w:rsid w:val="00376D92"/>
    <w:rsid w:val="003774A3"/>
    <w:rsid w:val="00380619"/>
    <w:rsid w:val="00382925"/>
    <w:rsid w:val="00383F71"/>
    <w:rsid w:val="00384593"/>
    <w:rsid w:val="00384974"/>
    <w:rsid w:val="003858BD"/>
    <w:rsid w:val="00385A95"/>
    <w:rsid w:val="00385E7E"/>
    <w:rsid w:val="0039036E"/>
    <w:rsid w:val="00390B5B"/>
    <w:rsid w:val="00391DB0"/>
    <w:rsid w:val="00391E79"/>
    <w:rsid w:val="00394515"/>
    <w:rsid w:val="003950E2"/>
    <w:rsid w:val="00396B22"/>
    <w:rsid w:val="003971AD"/>
    <w:rsid w:val="00397FAB"/>
    <w:rsid w:val="003A0741"/>
    <w:rsid w:val="003A0E68"/>
    <w:rsid w:val="003A17A7"/>
    <w:rsid w:val="003A1B89"/>
    <w:rsid w:val="003A2E6D"/>
    <w:rsid w:val="003A32CE"/>
    <w:rsid w:val="003A3F1D"/>
    <w:rsid w:val="003A4049"/>
    <w:rsid w:val="003A4518"/>
    <w:rsid w:val="003A50E5"/>
    <w:rsid w:val="003A7EC8"/>
    <w:rsid w:val="003B258A"/>
    <w:rsid w:val="003B2BAB"/>
    <w:rsid w:val="003B3AB9"/>
    <w:rsid w:val="003B49DF"/>
    <w:rsid w:val="003B5541"/>
    <w:rsid w:val="003B5F47"/>
    <w:rsid w:val="003B6066"/>
    <w:rsid w:val="003B6C3E"/>
    <w:rsid w:val="003B6DE2"/>
    <w:rsid w:val="003B743E"/>
    <w:rsid w:val="003B7C69"/>
    <w:rsid w:val="003C0239"/>
    <w:rsid w:val="003C07AE"/>
    <w:rsid w:val="003C0A34"/>
    <w:rsid w:val="003C0E8F"/>
    <w:rsid w:val="003C117F"/>
    <w:rsid w:val="003C23C3"/>
    <w:rsid w:val="003C24E9"/>
    <w:rsid w:val="003C2ABE"/>
    <w:rsid w:val="003C3993"/>
    <w:rsid w:val="003D0D22"/>
    <w:rsid w:val="003D0F3A"/>
    <w:rsid w:val="003D134B"/>
    <w:rsid w:val="003D1513"/>
    <w:rsid w:val="003D15B4"/>
    <w:rsid w:val="003D1763"/>
    <w:rsid w:val="003D25F9"/>
    <w:rsid w:val="003D2BA4"/>
    <w:rsid w:val="003D3A37"/>
    <w:rsid w:val="003D409D"/>
    <w:rsid w:val="003D4E9A"/>
    <w:rsid w:val="003D4ED9"/>
    <w:rsid w:val="003D56F0"/>
    <w:rsid w:val="003D6904"/>
    <w:rsid w:val="003D6CDB"/>
    <w:rsid w:val="003D6D0C"/>
    <w:rsid w:val="003D798F"/>
    <w:rsid w:val="003D7C20"/>
    <w:rsid w:val="003D7FF6"/>
    <w:rsid w:val="003E07DA"/>
    <w:rsid w:val="003E143B"/>
    <w:rsid w:val="003E1444"/>
    <w:rsid w:val="003E1D61"/>
    <w:rsid w:val="003E2892"/>
    <w:rsid w:val="003E3869"/>
    <w:rsid w:val="003E74DA"/>
    <w:rsid w:val="003E7C81"/>
    <w:rsid w:val="003E7DAA"/>
    <w:rsid w:val="003EC62A"/>
    <w:rsid w:val="003F0193"/>
    <w:rsid w:val="003F0C38"/>
    <w:rsid w:val="003F0C70"/>
    <w:rsid w:val="003F11F4"/>
    <w:rsid w:val="003F237E"/>
    <w:rsid w:val="003F23D1"/>
    <w:rsid w:val="003F6142"/>
    <w:rsid w:val="003F730D"/>
    <w:rsid w:val="00400685"/>
    <w:rsid w:val="004007FB"/>
    <w:rsid w:val="0040279A"/>
    <w:rsid w:val="0040297A"/>
    <w:rsid w:val="004035D3"/>
    <w:rsid w:val="00403DB9"/>
    <w:rsid w:val="00404537"/>
    <w:rsid w:val="00405F55"/>
    <w:rsid w:val="00406523"/>
    <w:rsid w:val="00406744"/>
    <w:rsid w:val="004069EE"/>
    <w:rsid w:val="00406F1F"/>
    <w:rsid w:val="00407618"/>
    <w:rsid w:val="00407E68"/>
    <w:rsid w:val="00407F1A"/>
    <w:rsid w:val="00410487"/>
    <w:rsid w:val="00412315"/>
    <w:rsid w:val="00413F74"/>
    <w:rsid w:val="00414C2E"/>
    <w:rsid w:val="004156E5"/>
    <w:rsid w:val="00417FA5"/>
    <w:rsid w:val="00423D1F"/>
    <w:rsid w:val="00424CAA"/>
    <w:rsid w:val="004257C7"/>
    <w:rsid w:val="00425D91"/>
    <w:rsid w:val="0042742D"/>
    <w:rsid w:val="0042761B"/>
    <w:rsid w:val="00427AFE"/>
    <w:rsid w:val="00427FC9"/>
    <w:rsid w:val="00431418"/>
    <w:rsid w:val="00431990"/>
    <w:rsid w:val="0043222A"/>
    <w:rsid w:val="0043226C"/>
    <w:rsid w:val="00432A6B"/>
    <w:rsid w:val="00432DDF"/>
    <w:rsid w:val="00433030"/>
    <w:rsid w:val="004337BA"/>
    <w:rsid w:val="00433966"/>
    <w:rsid w:val="00434447"/>
    <w:rsid w:val="004356E8"/>
    <w:rsid w:val="0043653D"/>
    <w:rsid w:val="00440C72"/>
    <w:rsid w:val="00441FDB"/>
    <w:rsid w:val="0044246A"/>
    <w:rsid w:val="004424BC"/>
    <w:rsid w:val="004432F1"/>
    <w:rsid w:val="004443A4"/>
    <w:rsid w:val="0044651F"/>
    <w:rsid w:val="00446D48"/>
    <w:rsid w:val="00447545"/>
    <w:rsid w:val="00450007"/>
    <w:rsid w:val="00450D65"/>
    <w:rsid w:val="004521B4"/>
    <w:rsid w:val="004527C9"/>
    <w:rsid w:val="00452AC4"/>
    <w:rsid w:val="00453507"/>
    <w:rsid w:val="00454280"/>
    <w:rsid w:val="00454CA2"/>
    <w:rsid w:val="00456A4B"/>
    <w:rsid w:val="0046096D"/>
    <w:rsid w:val="00460D05"/>
    <w:rsid w:val="00460E8A"/>
    <w:rsid w:val="00462395"/>
    <w:rsid w:val="00465097"/>
    <w:rsid w:val="004653F5"/>
    <w:rsid w:val="004675DF"/>
    <w:rsid w:val="00467F95"/>
    <w:rsid w:val="004717C8"/>
    <w:rsid w:val="00471906"/>
    <w:rsid w:val="00471EBF"/>
    <w:rsid w:val="0047272E"/>
    <w:rsid w:val="00472D44"/>
    <w:rsid w:val="0047367A"/>
    <w:rsid w:val="004757FD"/>
    <w:rsid w:val="004773BC"/>
    <w:rsid w:val="00477CB2"/>
    <w:rsid w:val="00477EDB"/>
    <w:rsid w:val="00480FC4"/>
    <w:rsid w:val="00482EB5"/>
    <w:rsid w:val="00483EA2"/>
    <w:rsid w:val="00485014"/>
    <w:rsid w:val="00485CF3"/>
    <w:rsid w:val="0048611D"/>
    <w:rsid w:val="00487745"/>
    <w:rsid w:val="00487901"/>
    <w:rsid w:val="00487DC9"/>
    <w:rsid w:val="00490F99"/>
    <w:rsid w:val="004937C7"/>
    <w:rsid w:val="0049448F"/>
    <w:rsid w:val="00496D4B"/>
    <w:rsid w:val="00497CF4"/>
    <w:rsid w:val="004A00E8"/>
    <w:rsid w:val="004A0454"/>
    <w:rsid w:val="004A0A77"/>
    <w:rsid w:val="004A16FB"/>
    <w:rsid w:val="004A1971"/>
    <w:rsid w:val="004A2666"/>
    <w:rsid w:val="004A39D6"/>
    <w:rsid w:val="004A3A71"/>
    <w:rsid w:val="004A3C20"/>
    <w:rsid w:val="004A4E73"/>
    <w:rsid w:val="004A59D4"/>
    <w:rsid w:val="004A5A40"/>
    <w:rsid w:val="004A60EC"/>
    <w:rsid w:val="004A77D6"/>
    <w:rsid w:val="004A7D80"/>
    <w:rsid w:val="004B1522"/>
    <w:rsid w:val="004B26F2"/>
    <w:rsid w:val="004B4720"/>
    <w:rsid w:val="004B53DD"/>
    <w:rsid w:val="004B55CC"/>
    <w:rsid w:val="004B7A8C"/>
    <w:rsid w:val="004C0006"/>
    <w:rsid w:val="004C09ED"/>
    <w:rsid w:val="004C34BE"/>
    <w:rsid w:val="004C37F2"/>
    <w:rsid w:val="004C3A22"/>
    <w:rsid w:val="004C3DDE"/>
    <w:rsid w:val="004C3FF9"/>
    <w:rsid w:val="004C4CFB"/>
    <w:rsid w:val="004C4F75"/>
    <w:rsid w:val="004C5904"/>
    <w:rsid w:val="004C5B84"/>
    <w:rsid w:val="004C66CA"/>
    <w:rsid w:val="004C720D"/>
    <w:rsid w:val="004C7AA2"/>
    <w:rsid w:val="004D3C7F"/>
    <w:rsid w:val="004D4901"/>
    <w:rsid w:val="004D6883"/>
    <w:rsid w:val="004D6BE9"/>
    <w:rsid w:val="004D7430"/>
    <w:rsid w:val="004E1878"/>
    <w:rsid w:val="004E2B93"/>
    <w:rsid w:val="004E3042"/>
    <w:rsid w:val="004E3E6F"/>
    <w:rsid w:val="004E416D"/>
    <w:rsid w:val="004E4CF8"/>
    <w:rsid w:val="004E5E36"/>
    <w:rsid w:val="004E7D89"/>
    <w:rsid w:val="004F1081"/>
    <w:rsid w:val="004F1BC0"/>
    <w:rsid w:val="004F2107"/>
    <w:rsid w:val="004F22DF"/>
    <w:rsid w:val="004F39D4"/>
    <w:rsid w:val="004F41E7"/>
    <w:rsid w:val="004F45F0"/>
    <w:rsid w:val="004F482B"/>
    <w:rsid w:val="004F4A26"/>
    <w:rsid w:val="004F4E43"/>
    <w:rsid w:val="004F5168"/>
    <w:rsid w:val="004F5CFD"/>
    <w:rsid w:val="004F72B4"/>
    <w:rsid w:val="004F74F4"/>
    <w:rsid w:val="0050164D"/>
    <w:rsid w:val="005032FC"/>
    <w:rsid w:val="00503F6E"/>
    <w:rsid w:val="005052BF"/>
    <w:rsid w:val="00505625"/>
    <w:rsid w:val="00505831"/>
    <w:rsid w:val="00505CA6"/>
    <w:rsid w:val="00510A76"/>
    <w:rsid w:val="00512BD5"/>
    <w:rsid w:val="00512D99"/>
    <w:rsid w:val="00513140"/>
    <w:rsid w:val="00513394"/>
    <w:rsid w:val="00513C6F"/>
    <w:rsid w:val="005143A7"/>
    <w:rsid w:val="0051790C"/>
    <w:rsid w:val="00521A11"/>
    <w:rsid w:val="00522B93"/>
    <w:rsid w:val="005234B6"/>
    <w:rsid w:val="00524012"/>
    <w:rsid w:val="00524296"/>
    <w:rsid w:val="005259EC"/>
    <w:rsid w:val="00525B36"/>
    <w:rsid w:val="0052658F"/>
    <w:rsid w:val="005269B7"/>
    <w:rsid w:val="00526FF1"/>
    <w:rsid w:val="005279FB"/>
    <w:rsid w:val="005322D2"/>
    <w:rsid w:val="00532A06"/>
    <w:rsid w:val="00534032"/>
    <w:rsid w:val="005368C8"/>
    <w:rsid w:val="005372AF"/>
    <w:rsid w:val="00537D78"/>
    <w:rsid w:val="00540167"/>
    <w:rsid w:val="00541863"/>
    <w:rsid w:val="00541BBE"/>
    <w:rsid w:val="00543200"/>
    <w:rsid w:val="00543E35"/>
    <w:rsid w:val="005448B7"/>
    <w:rsid w:val="0054598A"/>
    <w:rsid w:val="00545D67"/>
    <w:rsid w:val="00546229"/>
    <w:rsid w:val="00546572"/>
    <w:rsid w:val="005472BD"/>
    <w:rsid w:val="005475FE"/>
    <w:rsid w:val="00547A66"/>
    <w:rsid w:val="005519E0"/>
    <w:rsid w:val="0055224F"/>
    <w:rsid w:val="00553E1D"/>
    <w:rsid w:val="0055565B"/>
    <w:rsid w:val="0055765F"/>
    <w:rsid w:val="0056094B"/>
    <w:rsid w:val="00560C72"/>
    <w:rsid w:val="00561012"/>
    <w:rsid w:val="005621A5"/>
    <w:rsid w:val="00563806"/>
    <w:rsid w:val="00563B13"/>
    <w:rsid w:val="00565F5F"/>
    <w:rsid w:val="005666B0"/>
    <w:rsid w:val="00566DF8"/>
    <w:rsid w:val="005675F9"/>
    <w:rsid w:val="005676C8"/>
    <w:rsid w:val="00567833"/>
    <w:rsid w:val="005708E1"/>
    <w:rsid w:val="00570D52"/>
    <w:rsid w:val="005710AD"/>
    <w:rsid w:val="0057233D"/>
    <w:rsid w:val="005733C7"/>
    <w:rsid w:val="00573F67"/>
    <w:rsid w:val="00573FE9"/>
    <w:rsid w:val="00574CF9"/>
    <w:rsid w:val="005808A5"/>
    <w:rsid w:val="00581AD5"/>
    <w:rsid w:val="00586631"/>
    <w:rsid w:val="0058739D"/>
    <w:rsid w:val="005905A3"/>
    <w:rsid w:val="00591105"/>
    <w:rsid w:val="0059144E"/>
    <w:rsid w:val="00592F08"/>
    <w:rsid w:val="00593CD0"/>
    <w:rsid w:val="0059429C"/>
    <w:rsid w:val="00596F03"/>
    <w:rsid w:val="005970A5"/>
    <w:rsid w:val="00597914"/>
    <w:rsid w:val="005A1308"/>
    <w:rsid w:val="005A1B68"/>
    <w:rsid w:val="005A259F"/>
    <w:rsid w:val="005A266E"/>
    <w:rsid w:val="005A28ED"/>
    <w:rsid w:val="005A2C60"/>
    <w:rsid w:val="005A3A97"/>
    <w:rsid w:val="005A5C4F"/>
    <w:rsid w:val="005B08A6"/>
    <w:rsid w:val="005B0E5A"/>
    <w:rsid w:val="005B0E71"/>
    <w:rsid w:val="005B14DA"/>
    <w:rsid w:val="005B2227"/>
    <w:rsid w:val="005B34E4"/>
    <w:rsid w:val="005B3B65"/>
    <w:rsid w:val="005B3F2A"/>
    <w:rsid w:val="005B5289"/>
    <w:rsid w:val="005B7597"/>
    <w:rsid w:val="005B7B64"/>
    <w:rsid w:val="005C34AF"/>
    <w:rsid w:val="005C44E1"/>
    <w:rsid w:val="005C4F00"/>
    <w:rsid w:val="005C54AF"/>
    <w:rsid w:val="005C649C"/>
    <w:rsid w:val="005C6997"/>
    <w:rsid w:val="005C7571"/>
    <w:rsid w:val="005D0034"/>
    <w:rsid w:val="005D1194"/>
    <w:rsid w:val="005D12B8"/>
    <w:rsid w:val="005D1B70"/>
    <w:rsid w:val="005D1E85"/>
    <w:rsid w:val="005D2854"/>
    <w:rsid w:val="005D479D"/>
    <w:rsid w:val="005D5D6D"/>
    <w:rsid w:val="005D71A1"/>
    <w:rsid w:val="005E003D"/>
    <w:rsid w:val="005E0608"/>
    <w:rsid w:val="005E3282"/>
    <w:rsid w:val="005E4336"/>
    <w:rsid w:val="005E43CF"/>
    <w:rsid w:val="005E513F"/>
    <w:rsid w:val="005E531A"/>
    <w:rsid w:val="005E64D9"/>
    <w:rsid w:val="005E661A"/>
    <w:rsid w:val="005F147D"/>
    <w:rsid w:val="005F202F"/>
    <w:rsid w:val="005F3AFB"/>
    <w:rsid w:val="005F3D87"/>
    <w:rsid w:val="005F4508"/>
    <w:rsid w:val="005F4D3B"/>
    <w:rsid w:val="005F5A43"/>
    <w:rsid w:val="005F5E3D"/>
    <w:rsid w:val="006005AD"/>
    <w:rsid w:val="00600E16"/>
    <w:rsid w:val="00601308"/>
    <w:rsid w:val="0060133B"/>
    <w:rsid w:val="00601D6C"/>
    <w:rsid w:val="00602A30"/>
    <w:rsid w:val="00603F59"/>
    <w:rsid w:val="00604D3B"/>
    <w:rsid w:val="00605A59"/>
    <w:rsid w:val="0061220C"/>
    <w:rsid w:val="006123F1"/>
    <w:rsid w:val="0061365A"/>
    <w:rsid w:val="00614694"/>
    <w:rsid w:val="00617780"/>
    <w:rsid w:val="00617E46"/>
    <w:rsid w:val="00620F34"/>
    <w:rsid w:val="0062167D"/>
    <w:rsid w:val="00621A5D"/>
    <w:rsid w:val="00621C5D"/>
    <w:rsid w:val="00621C7C"/>
    <w:rsid w:val="00621E74"/>
    <w:rsid w:val="0062348A"/>
    <w:rsid w:val="006236CD"/>
    <w:rsid w:val="00623960"/>
    <w:rsid w:val="00625849"/>
    <w:rsid w:val="00625D91"/>
    <w:rsid w:val="006261AB"/>
    <w:rsid w:val="0062628D"/>
    <w:rsid w:val="0063062F"/>
    <w:rsid w:val="0063101E"/>
    <w:rsid w:val="00632A21"/>
    <w:rsid w:val="00632D26"/>
    <w:rsid w:val="00633EB3"/>
    <w:rsid w:val="006345D6"/>
    <w:rsid w:val="00634C22"/>
    <w:rsid w:val="00636051"/>
    <w:rsid w:val="0063619E"/>
    <w:rsid w:val="006364A7"/>
    <w:rsid w:val="006368B2"/>
    <w:rsid w:val="00640671"/>
    <w:rsid w:val="00640CAA"/>
    <w:rsid w:val="00640E24"/>
    <w:rsid w:val="00641877"/>
    <w:rsid w:val="00642963"/>
    <w:rsid w:val="006432F1"/>
    <w:rsid w:val="00643825"/>
    <w:rsid w:val="00644633"/>
    <w:rsid w:val="00644EF8"/>
    <w:rsid w:val="00647737"/>
    <w:rsid w:val="00650217"/>
    <w:rsid w:val="00651834"/>
    <w:rsid w:val="00651F74"/>
    <w:rsid w:val="00652C76"/>
    <w:rsid w:val="006531DF"/>
    <w:rsid w:val="00655AB7"/>
    <w:rsid w:val="006563DD"/>
    <w:rsid w:val="006569CE"/>
    <w:rsid w:val="00656F84"/>
    <w:rsid w:val="006576FB"/>
    <w:rsid w:val="0066463A"/>
    <w:rsid w:val="006670AA"/>
    <w:rsid w:val="00667B1E"/>
    <w:rsid w:val="0067026A"/>
    <w:rsid w:val="006707A5"/>
    <w:rsid w:val="00670D0A"/>
    <w:rsid w:val="00670D11"/>
    <w:rsid w:val="00671069"/>
    <w:rsid w:val="0067366B"/>
    <w:rsid w:val="00673CA3"/>
    <w:rsid w:val="00673E63"/>
    <w:rsid w:val="0067450E"/>
    <w:rsid w:val="0067451C"/>
    <w:rsid w:val="00674C04"/>
    <w:rsid w:val="00674E42"/>
    <w:rsid w:val="00675118"/>
    <w:rsid w:val="00675A71"/>
    <w:rsid w:val="00675DD6"/>
    <w:rsid w:val="006768AB"/>
    <w:rsid w:val="00677A5A"/>
    <w:rsid w:val="006815E9"/>
    <w:rsid w:val="0068189E"/>
    <w:rsid w:val="0068205A"/>
    <w:rsid w:val="0068364C"/>
    <w:rsid w:val="00686004"/>
    <w:rsid w:val="006868F6"/>
    <w:rsid w:val="00686942"/>
    <w:rsid w:val="00686C35"/>
    <w:rsid w:val="006871F1"/>
    <w:rsid w:val="006872B4"/>
    <w:rsid w:val="00687CDA"/>
    <w:rsid w:val="00687FF8"/>
    <w:rsid w:val="00690033"/>
    <w:rsid w:val="0069275B"/>
    <w:rsid w:val="00692E85"/>
    <w:rsid w:val="00694447"/>
    <w:rsid w:val="00695785"/>
    <w:rsid w:val="00697373"/>
    <w:rsid w:val="006A177E"/>
    <w:rsid w:val="006A1FE7"/>
    <w:rsid w:val="006A3055"/>
    <w:rsid w:val="006A3E93"/>
    <w:rsid w:val="006A4735"/>
    <w:rsid w:val="006A4AC9"/>
    <w:rsid w:val="006A4DF5"/>
    <w:rsid w:val="006B0234"/>
    <w:rsid w:val="006B1EB2"/>
    <w:rsid w:val="006B3227"/>
    <w:rsid w:val="006B42E4"/>
    <w:rsid w:val="006B4C00"/>
    <w:rsid w:val="006B509A"/>
    <w:rsid w:val="006B56D4"/>
    <w:rsid w:val="006B5858"/>
    <w:rsid w:val="006B5AB5"/>
    <w:rsid w:val="006B7BF3"/>
    <w:rsid w:val="006B7F13"/>
    <w:rsid w:val="006B7FFA"/>
    <w:rsid w:val="006C1858"/>
    <w:rsid w:val="006C3A96"/>
    <w:rsid w:val="006C3D82"/>
    <w:rsid w:val="006C3E05"/>
    <w:rsid w:val="006C47D7"/>
    <w:rsid w:val="006C4D32"/>
    <w:rsid w:val="006C6D3A"/>
    <w:rsid w:val="006C7637"/>
    <w:rsid w:val="006C78DB"/>
    <w:rsid w:val="006C7E52"/>
    <w:rsid w:val="006D0203"/>
    <w:rsid w:val="006D09B5"/>
    <w:rsid w:val="006D13AB"/>
    <w:rsid w:val="006D19B4"/>
    <w:rsid w:val="006D2094"/>
    <w:rsid w:val="006D209B"/>
    <w:rsid w:val="006D279E"/>
    <w:rsid w:val="006D2F80"/>
    <w:rsid w:val="006D3222"/>
    <w:rsid w:val="006D4518"/>
    <w:rsid w:val="006D5040"/>
    <w:rsid w:val="006E0C17"/>
    <w:rsid w:val="006E1303"/>
    <w:rsid w:val="006E20AC"/>
    <w:rsid w:val="006E2277"/>
    <w:rsid w:val="006E5294"/>
    <w:rsid w:val="006E6940"/>
    <w:rsid w:val="006F10B3"/>
    <w:rsid w:val="006F183E"/>
    <w:rsid w:val="006F1DCA"/>
    <w:rsid w:val="006F2309"/>
    <w:rsid w:val="006F460C"/>
    <w:rsid w:val="006F71D3"/>
    <w:rsid w:val="006F78AB"/>
    <w:rsid w:val="00703804"/>
    <w:rsid w:val="00703AC6"/>
    <w:rsid w:val="00704D2C"/>
    <w:rsid w:val="00705581"/>
    <w:rsid w:val="007056AC"/>
    <w:rsid w:val="00705FC7"/>
    <w:rsid w:val="00706D09"/>
    <w:rsid w:val="0071122B"/>
    <w:rsid w:val="00711D0D"/>
    <w:rsid w:val="00712325"/>
    <w:rsid w:val="00712AB6"/>
    <w:rsid w:val="00713EA3"/>
    <w:rsid w:val="007144F3"/>
    <w:rsid w:val="00714802"/>
    <w:rsid w:val="007152CD"/>
    <w:rsid w:val="00715DDC"/>
    <w:rsid w:val="007168E1"/>
    <w:rsid w:val="0072027E"/>
    <w:rsid w:val="0072191B"/>
    <w:rsid w:val="007224F3"/>
    <w:rsid w:val="007228BE"/>
    <w:rsid w:val="00723338"/>
    <w:rsid w:val="0072372A"/>
    <w:rsid w:val="007251DE"/>
    <w:rsid w:val="00730422"/>
    <w:rsid w:val="00733A25"/>
    <w:rsid w:val="00734998"/>
    <w:rsid w:val="00735DC7"/>
    <w:rsid w:val="0073615F"/>
    <w:rsid w:val="00736F3C"/>
    <w:rsid w:val="00737FFA"/>
    <w:rsid w:val="00740F57"/>
    <w:rsid w:val="00745A5D"/>
    <w:rsid w:val="0074645E"/>
    <w:rsid w:val="00747C13"/>
    <w:rsid w:val="00751538"/>
    <w:rsid w:val="007523B6"/>
    <w:rsid w:val="00752E59"/>
    <w:rsid w:val="00753A11"/>
    <w:rsid w:val="00753F76"/>
    <w:rsid w:val="00754078"/>
    <w:rsid w:val="0075593D"/>
    <w:rsid w:val="007576F7"/>
    <w:rsid w:val="00757A86"/>
    <w:rsid w:val="00761223"/>
    <w:rsid w:val="00761C51"/>
    <w:rsid w:val="00761F40"/>
    <w:rsid w:val="0076288F"/>
    <w:rsid w:val="00763175"/>
    <w:rsid w:val="00763BD4"/>
    <w:rsid w:val="0076407A"/>
    <w:rsid w:val="00764444"/>
    <w:rsid w:val="007644C4"/>
    <w:rsid w:val="0076574A"/>
    <w:rsid w:val="007666B5"/>
    <w:rsid w:val="007667EE"/>
    <w:rsid w:val="00766B4C"/>
    <w:rsid w:val="007674ED"/>
    <w:rsid w:val="00767D35"/>
    <w:rsid w:val="007701CE"/>
    <w:rsid w:val="007708E4"/>
    <w:rsid w:val="0077338F"/>
    <w:rsid w:val="00773663"/>
    <w:rsid w:val="00773837"/>
    <w:rsid w:val="007747AB"/>
    <w:rsid w:val="00775584"/>
    <w:rsid w:val="00776056"/>
    <w:rsid w:val="00776A8D"/>
    <w:rsid w:val="007770C6"/>
    <w:rsid w:val="007771AB"/>
    <w:rsid w:val="007772BA"/>
    <w:rsid w:val="007775D8"/>
    <w:rsid w:val="007809AD"/>
    <w:rsid w:val="00780C94"/>
    <w:rsid w:val="00781C97"/>
    <w:rsid w:val="00781F9B"/>
    <w:rsid w:val="0078222D"/>
    <w:rsid w:val="007828B3"/>
    <w:rsid w:val="00783318"/>
    <w:rsid w:val="00784225"/>
    <w:rsid w:val="00785702"/>
    <w:rsid w:val="00786449"/>
    <w:rsid w:val="00787D30"/>
    <w:rsid w:val="00790868"/>
    <w:rsid w:val="00790AB5"/>
    <w:rsid w:val="007921F1"/>
    <w:rsid w:val="00793556"/>
    <w:rsid w:val="00793ECD"/>
    <w:rsid w:val="00794895"/>
    <w:rsid w:val="00794A01"/>
    <w:rsid w:val="00794DDE"/>
    <w:rsid w:val="00795337"/>
    <w:rsid w:val="00795B65"/>
    <w:rsid w:val="00796DC5"/>
    <w:rsid w:val="0079742F"/>
    <w:rsid w:val="007975FE"/>
    <w:rsid w:val="00797FC3"/>
    <w:rsid w:val="007A16D5"/>
    <w:rsid w:val="007A2FA5"/>
    <w:rsid w:val="007A325A"/>
    <w:rsid w:val="007A3609"/>
    <w:rsid w:val="007A42E4"/>
    <w:rsid w:val="007A60E9"/>
    <w:rsid w:val="007A6C40"/>
    <w:rsid w:val="007B0CAF"/>
    <w:rsid w:val="007B1BF0"/>
    <w:rsid w:val="007B1D09"/>
    <w:rsid w:val="007B2298"/>
    <w:rsid w:val="007B4A10"/>
    <w:rsid w:val="007B5312"/>
    <w:rsid w:val="007B6D64"/>
    <w:rsid w:val="007B7F83"/>
    <w:rsid w:val="007C1198"/>
    <w:rsid w:val="007C14F9"/>
    <w:rsid w:val="007C3A5B"/>
    <w:rsid w:val="007C4B50"/>
    <w:rsid w:val="007C63DE"/>
    <w:rsid w:val="007C6695"/>
    <w:rsid w:val="007D15FA"/>
    <w:rsid w:val="007D425F"/>
    <w:rsid w:val="007D76F9"/>
    <w:rsid w:val="007E04D8"/>
    <w:rsid w:val="007E1C8C"/>
    <w:rsid w:val="007E20A1"/>
    <w:rsid w:val="007E226B"/>
    <w:rsid w:val="007E34F0"/>
    <w:rsid w:val="007E4331"/>
    <w:rsid w:val="007E44D2"/>
    <w:rsid w:val="007E56B7"/>
    <w:rsid w:val="007E5D0F"/>
    <w:rsid w:val="007E66EB"/>
    <w:rsid w:val="007E6881"/>
    <w:rsid w:val="007F073B"/>
    <w:rsid w:val="007F102D"/>
    <w:rsid w:val="007F1E60"/>
    <w:rsid w:val="007F1EFC"/>
    <w:rsid w:val="007F4A89"/>
    <w:rsid w:val="007F5310"/>
    <w:rsid w:val="007F543B"/>
    <w:rsid w:val="007F5FB3"/>
    <w:rsid w:val="00800F2A"/>
    <w:rsid w:val="00803262"/>
    <w:rsid w:val="008036B5"/>
    <w:rsid w:val="0080676D"/>
    <w:rsid w:val="00806F29"/>
    <w:rsid w:val="0080710F"/>
    <w:rsid w:val="008073B5"/>
    <w:rsid w:val="00807B72"/>
    <w:rsid w:val="00810357"/>
    <w:rsid w:val="00810E35"/>
    <w:rsid w:val="008111B8"/>
    <w:rsid w:val="00811774"/>
    <w:rsid w:val="008118F8"/>
    <w:rsid w:val="00812876"/>
    <w:rsid w:val="008129DA"/>
    <w:rsid w:val="008133C0"/>
    <w:rsid w:val="008139D0"/>
    <w:rsid w:val="008143A6"/>
    <w:rsid w:val="00815474"/>
    <w:rsid w:val="008162B6"/>
    <w:rsid w:val="008171D3"/>
    <w:rsid w:val="0081747C"/>
    <w:rsid w:val="008216D0"/>
    <w:rsid w:val="008225F4"/>
    <w:rsid w:val="00823416"/>
    <w:rsid w:val="008266FC"/>
    <w:rsid w:val="008271A1"/>
    <w:rsid w:val="008306D4"/>
    <w:rsid w:val="008313F2"/>
    <w:rsid w:val="00831BD2"/>
    <w:rsid w:val="00831C3F"/>
    <w:rsid w:val="00833A65"/>
    <w:rsid w:val="00833E3A"/>
    <w:rsid w:val="00836B17"/>
    <w:rsid w:val="008376AF"/>
    <w:rsid w:val="00840B60"/>
    <w:rsid w:val="008456FA"/>
    <w:rsid w:val="00845846"/>
    <w:rsid w:val="00846044"/>
    <w:rsid w:val="008461E0"/>
    <w:rsid w:val="008500EC"/>
    <w:rsid w:val="00852526"/>
    <w:rsid w:val="00853DF1"/>
    <w:rsid w:val="00853EB8"/>
    <w:rsid w:val="0085532E"/>
    <w:rsid w:val="0085539F"/>
    <w:rsid w:val="008553BC"/>
    <w:rsid w:val="00855736"/>
    <w:rsid w:val="008565CF"/>
    <w:rsid w:val="00857A07"/>
    <w:rsid w:val="0086249E"/>
    <w:rsid w:val="008635DB"/>
    <w:rsid w:val="00865039"/>
    <w:rsid w:val="008651C9"/>
    <w:rsid w:val="008653B4"/>
    <w:rsid w:val="008657DA"/>
    <w:rsid w:val="00865A41"/>
    <w:rsid w:val="00865F49"/>
    <w:rsid w:val="00865F4A"/>
    <w:rsid w:val="00866BCB"/>
    <w:rsid w:val="00866DA7"/>
    <w:rsid w:val="00867670"/>
    <w:rsid w:val="00867919"/>
    <w:rsid w:val="00867D64"/>
    <w:rsid w:val="00867E46"/>
    <w:rsid w:val="0087047C"/>
    <w:rsid w:val="00872534"/>
    <w:rsid w:val="00873AA2"/>
    <w:rsid w:val="008746CF"/>
    <w:rsid w:val="00874E84"/>
    <w:rsid w:val="008753FC"/>
    <w:rsid w:val="00877493"/>
    <w:rsid w:val="00880393"/>
    <w:rsid w:val="0088166A"/>
    <w:rsid w:val="00881671"/>
    <w:rsid w:val="008819AB"/>
    <w:rsid w:val="00882011"/>
    <w:rsid w:val="0088265C"/>
    <w:rsid w:val="0088380E"/>
    <w:rsid w:val="00884DA3"/>
    <w:rsid w:val="00885B51"/>
    <w:rsid w:val="00886E4D"/>
    <w:rsid w:val="008873B6"/>
    <w:rsid w:val="00893072"/>
    <w:rsid w:val="00893960"/>
    <w:rsid w:val="0089471A"/>
    <w:rsid w:val="00894990"/>
    <w:rsid w:val="00894D6E"/>
    <w:rsid w:val="00895DE4"/>
    <w:rsid w:val="0089645C"/>
    <w:rsid w:val="0089715F"/>
    <w:rsid w:val="008A0A29"/>
    <w:rsid w:val="008A18EE"/>
    <w:rsid w:val="008A1BB1"/>
    <w:rsid w:val="008A200A"/>
    <w:rsid w:val="008A35A4"/>
    <w:rsid w:val="008A388E"/>
    <w:rsid w:val="008A3ED9"/>
    <w:rsid w:val="008A4481"/>
    <w:rsid w:val="008A5F90"/>
    <w:rsid w:val="008A6331"/>
    <w:rsid w:val="008A6E95"/>
    <w:rsid w:val="008A791B"/>
    <w:rsid w:val="008B2233"/>
    <w:rsid w:val="008B2678"/>
    <w:rsid w:val="008B2E96"/>
    <w:rsid w:val="008B356C"/>
    <w:rsid w:val="008B4C66"/>
    <w:rsid w:val="008B4F1C"/>
    <w:rsid w:val="008B606B"/>
    <w:rsid w:val="008C00C4"/>
    <w:rsid w:val="008C1E54"/>
    <w:rsid w:val="008C4C78"/>
    <w:rsid w:val="008C5171"/>
    <w:rsid w:val="008C51B8"/>
    <w:rsid w:val="008C5228"/>
    <w:rsid w:val="008D0A8B"/>
    <w:rsid w:val="008D136C"/>
    <w:rsid w:val="008D1580"/>
    <w:rsid w:val="008D2287"/>
    <w:rsid w:val="008D3CF3"/>
    <w:rsid w:val="008D41B8"/>
    <w:rsid w:val="008D48C7"/>
    <w:rsid w:val="008D4900"/>
    <w:rsid w:val="008D7A0A"/>
    <w:rsid w:val="008E03F5"/>
    <w:rsid w:val="008E169D"/>
    <w:rsid w:val="008E173C"/>
    <w:rsid w:val="008E1E32"/>
    <w:rsid w:val="008E42CB"/>
    <w:rsid w:val="008E45C5"/>
    <w:rsid w:val="008E4744"/>
    <w:rsid w:val="008E6AB2"/>
    <w:rsid w:val="008E6EF2"/>
    <w:rsid w:val="008E729E"/>
    <w:rsid w:val="008F036A"/>
    <w:rsid w:val="008F211E"/>
    <w:rsid w:val="008F4571"/>
    <w:rsid w:val="008F5135"/>
    <w:rsid w:val="008F5604"/>
    <w:rsid w:val="008F7E5B"/>
    <w:rsid w:val="00902CD3"/>
    <w:rsid w:val="00904701"/>
    <w:rsid w:val="0090541D"/>
    <w:rsid w:val="009069FC"/>
    <w:rsid w:val="00906A43"/>
    <w:rsid w:val="00906D9D"/>
    <w:rsid w:val="00906FA3"/>
    <w:rsid w:val="00907A79"/>
    <w:rsid w:val="009101C3"/>
    <w:rsid w:val="00910732"/>
    <w:rsid w:val="00910BA6"/>
    <w:rsid w:val="00911ED9"/>
    <w:rsid w:val="009132A0"/>
    <w:rsid w:val="00915200"/>
    <w:rsid w:val="00921DFE"/>
    <w:rsid w:val="00922F31"/>
    <w:rsid w:val="00923590"/>
    <w:rsid w:val="00923822"/>
    <w:rsid w:val="00924375"/>
    <w:rsid w:val="00924665"/>
    <w:rsid w:val="00927331"/>
    <w:rsid w:val="00927743"/>
    <w:rsid w:val="00931238"/>
    <w:rsid w:val="009317AF"/>
    <w:rsid w:val="009321B8"/>
    <w:rsid w:val="009322C5"/>
    <w:rsid w:val="00933290"/>
    <w:rsid w:val="0093542A"/>
    <w:rsid w:val="0093543D"/>
    <w:rsid w:val="0093666E"/>
    <w:rsid w:val="00936820"/>
    <w:rsid w:val="00936B5C"/>
    <w:rsid w:val="00937231"/>
    <w:rsid w:val="00937AAA"/>
    <w:rsid w:val="00937BFA"/>
    <w:rsid w:val="00941693"/>
    <w:rsid w:val="00942082"/>
    <w:rsid w:val="0094216C"/>
    <w:rsid w:val="009431DF"/>
    <w:rsid w:val="0094399B"/>
    <w:rsid w:val="00943D41"/>
    <w:rsid w:val="00944687"/>
    <w:rsid w:val="00944BB7"/>
    <w:rsid w:val="00945BD2"/>
    <w:rsid w:val="009461AE"/>
    <w:rsid w:val="00946A13"/>
    <w:rsid w:val="009509B3"/>
    <w:rsid w:val="00950B79"/>
    <w:rsid w:val="00952056"/>
    <w:rsid w:val="009529F2"/>
    <w:rsid w:val="009538DF"/>
    <w:rsid w:val="009539EC"/>
    <w:rsid w:val="00953A31"/>
    <w:rsid w:val="0095558D"/>
    <w:rsid w:val="00955A7A"/>
    <w:rsid w:val="00956147"/>
    <w:rsid w:val="00956254"/>
    <w:rsid w:val="0095649F"/>
    <w:rsid w:val="009569D0"/>
    <w:rsid w:val="0095786C"/>
    <w:rsid w:val="00957D28"/>
    <w:rsid w:val="00960D79"/>
    <w:rsid w:val="0096113A"/>
    <w:rsid w:val="00961D01"/>
    <w:rsid w:val="00961DC0"/>
    <w:rsid w:val="009622D5"/>
    <w:rsid w:val="00962ED0"/>
    <w:rsid w:val="00963057"/>
    <w:rsid w:val="009643A9"/>
    <w:rsid w:val="00964A21"/>
    <w:rsid w:val="00964F5D"/>
    <w:rsid w:val="0096742E"/>
    <w:rsid w:val="00967B5F"/>
    <w:rsid w:val="00970023"/>
    <w:rsid w:val="00970333"/>
    <w:rsid w:val="00971E24"/>
    <w:rsid w:val="009728E3"/>
    <w:rsid w:val="00972999"/>
    <w:rsid w:val="00972ECC"/>
    <w:rsid w:val="00973C62"/>
    <w:rsid w:val="00974004"/>
    <w:rsid w:val="00975D73"/>
    <w:rsid w:val="00975EC6"/>
    <w:rsid w:val="0097706B"/>
    <w:rsid w:val="00977749"/>
    <w:rsid w:val="00977E92"/>
    <w:rsid w:val="009813C2"/>
    <w:rsid w:val="0098192E"/>
    <w:rsid w:val="00982426"/>
    <w:rsid w:val="00982562"/>
    <w:rsid w:val="00982662"/>
    <w:rsid w:val="00982836"/>
    <w:rsid w:val="00984476"/>
    <w:rsid w:val="00984874"/>
    <w:rsid w:val="009858B1"/>
    <w:rsid w:val="00986956"/>
    <w:rsid w:val="00992023"/>
    <w:rsid w:val="0099412C"/>
    <w:rsid w:val="00994556"/>
    <w:rsid w:val="00996811"/>
    <w:rsid w:val="00997E16"/>
    <w:rsid w:val="0099CF7D"/>
    <w:rsid w:val="009A0B01"/>
    <w:rsid w:val="009A170F"/>
    <w:rsid w:val="009A3F81"/>
    <w:rsid w:val="009A46CF"/>
    <w:rsid w:val="009A493A"/>
    <w:rsid w:val="009A5639"/>
    <w:rsid w:val="009A65C6"/>
    <w:rsid w:val="009A6C54"/>
    <w:rsid w:val="009A6E7C"/>
    <w:rsid w:val="009A6FB5"/>
    <w:rsid w:val="009A747C"/>
    <w:rsid w:val="009A7F28"/>
    <w:rsid w:val="009B03EA"/>
    <w:rsid w:val="009B10BA"/>
    <w:rsid w:val="009B1186"/>
    <w:rsid w:val="009B174C"/>
    <w:rsid w:val="009B40C8"/>
    <w:rsid w:val="009B43C9"/>
    <w:rsid w:val="009C1371"/>
    <w:rsid w:val="009C1481"/>
    <w:rsid w:val="009C25E8"/>
    <w:rsid w:val="009C3301"/>
    <w:rsid w:val="009C3558"/>
    <w:rsid w:val="009C42AF"/>
    <w:rsid w:val="009C48BA"/>
    <w:rsid w:val="009C4D66"/>
    <w:rsid w:val="009C4FD6"/>
    <w:rsid w:val="009C66E9"/>
    <w:rsid w:val="009C70E8"/>
    <w:rsid w:val="009D005C"/>
    <w:rsid w:val="009D179E"/>
    <w:rsid w:val="009D1F5F"/>
    <w:rsid w:val="009D1FB0"/>
    <w:rsid w:val="009D1FD8"/>
    <w:rsid w:val="009D3739"/>
    <w:rsid w:val="009D4434"/>
    <w:rsid w:val="009D4DD4"/>
    <w:rsid w:val="009D677F"/>
    <w:rsid w:val="009D6AA8"/>
    <w:rsid w:val="009D734C"/>
    <w:rsid w:val="009D7FFC"/>
    <w:rsid w:val="009E2645"/>
    <w:rsid w:val="009E3770"/>
    <w:rsid w:val="009E434A"/>
    <w:rsid w:val="009E44BB"/>
    <w:rsid w:val="009E485D"/>
    <w:rsid w:val="009E4C22"/>
    <w:rsid w:val="009E6260"/>
    <w:rsid w:val="009E63CD"/>
    <w:rsid w:val="009E6C25"/>
    <w:rsid w:val="009F0FAD"/>
    <w:rsid w:val="009F2913"/>
    <w:rsid w:val="009F4784"/>
    <w:rsid w:val="009F4F88"/>
    <w:rsid w:val="009F517D"/>
    <w:rsid w:val="009F5DD9"/>
    <w:rsid w:val="009F683C"/>
    <w:rsid w:val="009F69D0"/>
    <w:rsid w:val="009F7010"/>
    <w:rsid w:val="009F755B"/>
    <w:rsid w:val="00A00073"/>
    <w:rsid w:val="00A00A78"/>
    <w:rsid w:val="00A00B51"/>
    <w:rsid w:val="00A00C90"/>
    <w:rsid w:val="00A00DF5"/>
    <w:rsid w:val="00A01D56"/>
    <w:rsid w:val="00A02B27"/>
    <w:rsid w:val="00A02EBC"/>
    <w:rsid w:val="00A0408C"/>
    <w:rsid w:val="00A06801"/>
    <w:rsid w:val="00A0766F"/>
    <w:rsid w:val="00A10859"/>
    <w:rsid w:val="00A1098B"/>
    <w:rsid w:val="00A126D3"/>
    <w:rsid w:val="00A134D4"/>
    <w:rsid w:val="00A17F4C"/>
    <w:rsid w:val="00A20448"/>
    <w:rsid w:val="00A20C67"/>
    <w:rsid w:val="00A258BE"/>
    <w:rsid w:val="00A25AD4"/>
    <w:rsid w:val="00A27A80"/>
    <w:rsid w:val="00A3028A"/>
    <w:rsid w:val="00A32A67"/>
    <w:rsid w:val="00A332F9"/>
    <w:rsid w:val="00A350DE"/>
    <w:rsid w:val="00A42566"/>
    <w:rsid w:val="00A42811"/>
    <w:rsid w:val="00A42CBC"/>
    <w:rsid w:val="00A43371"/>
    <w:rsid w:val="00A4362C"/>
    <w:rsid w:val="00A44722"/>
    <w:rsid w:val="00A45322"/>
    <w:rsid w:val="00A4653A"/>
    <w:rsid w:val="00A552DC"/>
    <w:rsid w:val="00A62C5E"/>
    <w:rsid w:val="00A62E45"/>
    <w:rsid w:val="00A64B31"/>
    <w:rsid w:val="00A65CA5"/>
    <w:rsid w:val="00A7047E"/>
    <w:rsid w:val="00A7067A"/>
    <w:rsid w:val="00A71191"/>
    <w:rsid w:val="00A73A00"/>
    <w:rsid w:val="00A73E29"/>
    <w:rsid w:val="00A74DF2"/>
    <w:rsid w:val="00A75357"/>
    <w:rsid w:val="00A766A0"/>
    <w:rsid w:val="00A76803"/>
    <w:rsid w:val="00A80186"/>
    <w:rsid w:val="00A80834"/>
    <w:rsid w:val="00A815D4"/>
    <w:rsid w:val="00A81EA6"/>
    <w:rsid w:val="00A831F6"/>
    <w:rsid w:val="00A8486D"/>
    <w:rsid w:val="00A860C2"/>
    <w:rsid w:val="00A86372"/>
    <w:rsid w:val="00A86699"/>
    <w:rsid w:val="00A86F63"/>
    <w:rsid w:val="00A910AC"/>
    <w:rsid w:val="00A93C58"/>
    <w:rsid w:val="00A941A5"/>
    <w:rsid w:val="00A95850"/>
    <w:rsid w:val="00A95C77"/>
    <w:rsid w:val="00A973FC"/>
    <w:rsid w:val="00A978B8"/>
    <w:rsid w:val="00AA0889"/>
    <w:rsid w:val="00AA0924"/>
    <w:rsid w:val="00AA119A"/>
    <w:rsid w:val="00AA1A4C"/>
    <w:rsid w:val="00AA397B"/>
    <w:rsid w:val="00AA51E6"/>
    <w:rsid w:val="00AA5A60"/>
    <w:rsid w:val="00AA71C3"/>
    <w:rsid w:val="00AB0817"/>
    <w:rsid w:val="00AB0E30"/>
    <w:rsid w:val="00AB19BB"/>
    <w:rsid w:val="00AB1B67"/>
    <w:rsid w:val="00AB2005"/>
    <w:rsid w:val="00AB3064"/>
    <w:rsid w:val="00AB34FD"/>
    <w:rsid w:val="00AB3519"/>
    <w:rsid w:val="00AB3572"/>
    <w:rsid w:val="00AB5ADD"/>
    <w:rsid w:val="00AB69DA"/>
    <w:rsid w:val="00AB76B1"/>
    <w:rsid w:val="00AC30BF"/>
    <w:rsid w:val="00AC36FD"/>
    <w:rsid w:val="00AC3F76"/>
    <w:rsid w:val="00AC3F87"/>
    <w:rsid w:val="00AC422D"/>
    <w:rsid w:val="00AC51D7"/>
    <w:rsid w:val="00AC5325"/>
    <w:rsid w:val="00AC546D"/>
    <w:rsid w:val="00AC54A2"/>
    <w:rsid w:val="00AC7838"/>
    <w:rsid w:val="00AC7A8C"/>
    <w:rsid w:val="00AC7AC7"/>
    <w:rsid w:val="00AC7DE9"/>
    <w:rsid w:val="00AD097F"/>
    <w:rsid w:val="00AD1B12"/>
    <w:rsid w:val="00AD1BD4"/>
    <w:rsid w:val="00AD2214"/>
    <w:rsid w:val="00AD2AFF"/>
    <w:rsid w:val="00AD2E04"/>
    <w:rsid w:val="00AD4E5F"/>
    <w:rsid w:val="00AD5A30"/>
    <w:rsid w:val="00AD5B02"/>
    <w:rsid w:val="00AD62AE"/>
    <w:rsid w:val="00AD756E"/>
    <w:rsid w:val="00AE0930"/>
    <w:rsid w:val="00AE0D6C"/>
    <w:rsid w:val="00AE22CF"/>
    <w:rsid w:val="00AE2E51"/>
    <w:rsid w:val="00AE4EA7"/>
    <w:rsid w:val="00AE5386"/>
    <w:rsid w:val="00AE614B"/>
    <w:rsid w:val="00AE6D41"/>
    <w:rsid w:val="00AE7548"/>
    <w:rsid w:val="00AF0FF1"/>
    <w:rsid w:val="00AF1536"/>
    <w:rsid w:val="00AF16C4"/>
    <w:rsid w:val="00AF1829"/>
    <w:rsid w:val="00AF1B42"/>
    <w:rsid w:val="00AF2641"/>
    <w:rsid w:val="00AF2760"/>
    <w:rsid w:val="00AF2D5E"/>
    <w:rsid w:val="00AF2EB2"/>
    <w:rsid w:val="00AF54C8"/>
    <w:rsid w:val="00AF611B"/>
    <w:rsid w:val="00B001EF"/>
    <w:rsid w:val="00B00BED"/>
    <w:rsid w:val="00B00C39"/>
    <w:rsid w:val="00B013AF"/>
    <w:rsid w:val="00B01865"/>
    <w:rsid w:val="00B045BD"/>
    <w:rsid w:val="00B04719"/>
    <w:rsid w:val="00B0484A"/>
    <w:rsid w:val="00B06D2E"/>
    <w:rsid w:val="00B07173"/>
    <w:rsid w:val="00B07E76"/>
    <w:rsid w:val="00B10A82"/>
    <w:rsid w:val="00B10D05"/>
    <w:rsid w:val="00B12232"/>
    <w:rsid w:val="00B1282C"/>
    <w:rsid w:val="00B129F9"/>
    <w:rsid w:val="00B12BD0"/>
    <w:rsid w:val="00B1482B"/>
    <w:rsid w:val="00B15416"/>
    <w:rsid w:val="00B1581A"/>
    <w:rsid w:val="00B16448"/>
    <w:rsid w:val="00B209E4"/>
    <w:rsid w:val="00B2324B"/>
    <w:rsid w:val="00B24D6F"/>
    <w:rsid w:val="00B2508C"/>
    <w:rsid w:val="00B251BB"/>
    <w:rsid w:val="00B25BE2"/>
    <w:rsid w:val="00B26B85"/>
    <w:rsid w:val="00B304B1"/>
    <w:rsid w:val="00B30705"/>
    <w:rsid w:val="00B3083A"/>
    <w:rsid w:val="00B30B25"/>
    <w:rsid w:val="00B336CF"/>
    <w:rsid w:val="00B34A32"/>
    <w:rsid w:val="00B3627D"/>
    <w:rsid w:val="00B416C0"/>
    <w:rsid w:val="00B41BB7"/>
    <w:rsid w:val="00B41BDD"/>
    <w:rsid w:val="00B426D8"/>
    <w:rsid w:val="00B45391"/>
    <w:rsid w:val="00B45A8D"/>
    <w:rsid w:val="00B45B90"/>
    <w:rsid w:val="00B46176"/>
    <w:rsid w:val="00B47048"/>
    <w:rsid w:val="00B47177"/>
    <w:rsid w:val="00B51A44"/>
    <w:rsid w:val="00B520B4"/>
    <w:rsid w:val="00B53FE9"/>
    <w:rsid w:val="00B544A1"/>
    <w:rsid w:val="00B5486E"/>
    <w:rsid w:val="00B57C1A"/>
    <w:rsid w:val="00B6096C"/>
    <w:rsid w:val="00B616D4"/>
    <w:rsid w:val="00B61987"/>
    <w:rsid w:val="00B619CD"/>
    <w:rsid w:val="00B61EBF"/>
    <w:rsid w:val="00B6293F"/>
    <w:rsid w:val="00B631B0"/>
    <w:rsid w:val="00B636E5"/>
    <w:rsid w:val="00B63A52"/>
    <w:rsid w:val="00B666C3"/>
    <w:rsid w:val="00B67402"/>
    <w:rsid w:val="00B6771D"/>
    <w:rsid w:val="00B6791C"/>
    <w:rsid w:val="00B70708"/>
    <w:rsid w:val="00B70F5E"/>
    <w:rsid w:val="00B70F7C"/>
    <w:rsid w:val="00B71337"/>
    <w:rsid w:val="00B71E79"/>
    <w:rsid w:val="00B722E3"/>
    <w:rsid w:val="00B72377"/>
    <w:rsid w:val="00B7341B"/>
    <w:rsid w:val="00B737D5"/>
    <w:rsid w:val="00B73DAA"/>
    <w:rsid w:val="00B74C8F"/>
    <w:rsid w:val="00B75078"/>
    <w:rsid w:val="00B7616C"/>
    <w:rsid w:val="00B76233"/>
    <w:rsid w:val="00B768B0"/>
    <w:rsid w:val="00B76EAB"/>
    <w:rsid w:val="00B771FF"/>
    <w:rsid w:val="00B7783B"/>
    <w:rsid w:val="00B81A2D"/>
    <w:rsid w:val="00B81F06"/>
    <w:rsid w:val="00B83440"/>
    <w:rsid w:val="00B847DC"/>
    <w:rsid w:val="00B860BD"/>
    <w:rsid w:val="00B86D0C"/>
    <w:rsid w:val="00B9008D"/>
    <w:rsid w:val="00B90BE0"/>
    <w:rsid w:val="00B91F75"/>
    <w:rsid w:val="00B931AD"/>
    <w:rsid w:val="00B9321F"/>
    <w:rsid w:val="00B942C4"/>
    <w:rsid w:val="00B94B24"/>
    <w:rsid w:val="00B94C29"/>
    <w:rsid w:val="00B95C52"/>
    <w:rsid w:val="00BA53F0"/>
    <w:rsid w:val="00BA6446"/>
    <w:rsid w:val="00BA6B32"/>
    <w:rsid w:val="00BA760C"/>
    <w:rsid w:val="00BA7E10"/>
    <w:rsid w:val="00BB0433"/>
    <w:rsid w:val="00BB17E4"/>
    <w:rsid w:val="00BB3803"/>
    <w:rsid w:val="00BB39CB"/>
    <w:rsid w:val="00BB47A8"/>
    <w:rsid w:val="00BB6F2E"/>
    <w:rsid w:val="00BB7A27"/>
    <w:rsid w:val="00BC0357"/>
    <w:rsid w:val="00BC1491"/>
    <w:rsid w:val="00BC421E"/>
    <w:rsid w:val="00BC4250"/>
    <w:rsid w:val="00BC502B"/>
    <w:rsid w:val="00BC5919"/>
    <w:rsid w:val="00BC5E17"/>
    <w:rsid w:val="00BD0481"/>
    <w:rsid w:val="00BD1529"/>
    <w:rsid w:val="00BD2599"/>
    <w:rsid w:val="00BD5350"/>
    <w:rsid w:val="00BD5A1B"/>
    <w:rsid w:val="00BE0C3D"/>
    <w:rsid w:val="00BE1B57"/>
    <w:rsid w:val="00BE22B7"/>
    <w:rsid w:val="00BE37B0"/>
    <w:rsid w:val="00BE415D"/>
    <w:rsid w:val="00BE573C"/>
    <w:rsid w:val="00BE589D"/>
    <w:rsid w:val="00BE5BB3"/>
    <w:rsid w:val="00BE6E03"/>
    <w:rsid w:val="00BE7C06"/>
    <w:rsid w:val="00BF2BDA"/>
    <w:rsid w:val="00BF3FF5"/>
    <w:rsid w:val="00BF4306"/>
    <w:rsid w:val="00BF5471"/>
    <w:rsid w:val="00BF56BD"/>
    <w:rsid w:val="00BF63B2"/>
    <w:rsid w:val="00BF649A"/>
    <w:rsid w:val="00BF6C54"/>
    <w:rsid w:val="00BF75F3"/>
    <w:rsid w:val="00C003A2"/>
    <w:rsid w:val="00C00A02"/>
    <w:rsid w:val="00C02D9C"/>
    <w:rsid w:val="00C030B3"/>
    <w:rsid w:val="00C0414E"/>
    <w:rsid w:val="00C06E31"/>
    <w:rsid w:val="00C07744"/>
    <w:rsid w:val="00C0787D"/>
    <w:rsid w:val="00C11EDF"/>
    <w:rsid w:val="00C1795B"/>
    <w:rsid w:val="00C204CF"/>
    <w:rsid w:val="00C21474"/>
    <w:rsid w:val="00C21950"/>
    <w:rsid w:val="00C2243A"/>
    <w:rsid w:val="00C22BAB"/>
    <w:rsid w:val="00C22FA9"/>
    <w:rsid w:val="00C23872"/>
    <w:rsid w:val="00C239E6"/>
    <w:rsid w:val="00C23B85"/>
    <w:rsid w:val="00C2423B"/>
    <w:rsid w:val="00C24901"/>
    <w:rsid w:val="00C25B3B"/>
    <w:rsid w:val="00C2651E"/>
    <w:rsid w:val="00C26F56"/>
    <w:rsid w:val="00C310DC"/>
    <w:rsid w:val="00C31EED"/>
    <w:rsid w:val="00C35450"/>
    <w:rsid w:val="00C41615"/>
    <w:rsid w:val="00C41EB7"/>
    <w:rsid w:val="00C42AE0"/>
    <w:rsid w:val="00C42D82"/>
    <w:rsid w:val="00C43A6A"/>
    <w:rsid w:val="00C44E08"/>
    <w:rsid w:val="00C5079F"/>
    <w:rsid w:val="00C526FE"/>
    <w:rsid w:val="00C53523"/>
    <w:rsid w:val="00C55251"/>
    <w:rsid w:val="00C55254"/>
    <w:rsid w:val="00C56688"/>
    <w:rsid w:val="00C60650"/>
    <w:rsid w:val="00C6072F"/>
    <w:rsid w:val="00C60F66"/>
    <w:rsid w:val="00C61322"/>
    <w:rsid w:val="00C6154C"/>
    <w:rsid w:val="00C61913"/>
    <w:rsid w:val="00C648D3"/>
    <w:rsid w:val="00C65E32"/>
    <w:rsid w:val="00C65EA8"/>
    <w:rsid w:val="00C66CFC"/>
    <w:rsid w:val="00C66F25"/>
    <w:rsid w:val="00C6703A"/>
    <w:rsid w:val="00C719F4"/>
    <w:rsid w:val="00C726A1"/>
    <w:rsid w:val="00C73417"/>
    <w:rsid w:val="00C73FCF"/>
    <w:rsid w:val="00C75354"/>
    <w:rsid w:val="00C76867"/>
    <w:rsid w:val="00C77115"/>
    <w:rsid w:val="00C77164"/>
    <w:rsid w:val="00C77F41"/>
    <w:rsid w:val="00C80A48"/>
    <w:rsid w:val="00C80CD6"/>
    <w:rsid w:val="00C8125D"/>
    <w:rsid w:val="00C83082"/>
    <w:rsid w:val="00C83283"/>
    <w:rsid w:val="00C832E9"/>
    <w:rsid w:val="00C83A16"/>
    <w:rsid w:val="00C83B6D"/>
    <w:rsid w:val="00C83E3D"/>
    <w:rsid w:val="00C83F35"/>
    <w:rsid w:val="00C842BE"/>
    <w:rsid w:val="00C844D9"/>
    <w:rsid w:val="00C84C76"/>
    <w:rsid w:val="00C854C0"/>
    <w:rsid w:val="00C85767"/>
    <w:rsid w:val="00C86BA8"/>
    <w:rsid w:val="00C87DCF"/>
    <w:rsid w:val="00C87FBA"/>
    <w:rsid w:val="00C91412"/>
    <w:rsid w:val="00C91495"/>
    <w:rsid w:val="00C91ADC"/>
    <w:rsid w:val="00C91E70"/>
    <w:rsid w:val="00C92030"/>
    <w:rsid w:val="00C92463"/>
    <w:rsid w:val="00C92D72"/>
    <w:rsid w:val="00C9555C"/>
    <w:rsid w:val="00C96867"/>
    <w:rsid w:val="00C96EBB"/>
    <w:rsid w:val="00C97558"/>
    <w:rsid w:val="00C97785"/>
    <w:rsid w:val="00C97F9C"/>
    <w:rsid w:val="00CA0062"/>
    <w:rsid w:val="00CA06C2"/>
    <w:rsid w:val="00CA2E4C"/>
    <w:rsid w:val="00CA416B"/>
    <w:rsid w:val="00CA4853"/>
    <w:rsid w:val="00CA6515"/>
    <w:rsid w:val="00CB0469"/>
    <w:rsid w:val="00CB0DA1"/>
    <w:rsid w:val="00CB15B1"/>
    <w:rsid w:val="00CB1BB5"/>
    <w:rsid w:val="00CB3AE9"/>
    <w:rsid w:val="00CB3B8E"/>
    <w:rsid w:val="00CB3F4B"/>
    <w:rsid w:val="00CB4CED"/>
    <w:rsid w:val="00CB6130"/>
    <w:rsid w:val="00CB618C"/>
    <w:rsid w:val="00CB65BA"/>
    <w:rsid w:val="00CB690A"/>
    <w:rsid w:val="00CB6C62"/>
    <w:rsid w:val="00CB71E8"/>
    <w:rsid w:val="00CB7C9D"/>
    <w:rsid w:val="00CB7F5B"/>
    <w:rsid w:val="00CC151A"/>
    <w:rsid w:val="00CC1A4F"/>
    <w:rsid w:val="00CC2F83"/>
    <w:rsid w:val="00CC31A5"/>
    <w:rsid w:val="00CC3D1F"/>
    <w:rsid w:val="00CC4F7B"/>
    <w:rsid w:val="00CC50A1"/>
    <w:rsid w:val="00CC6AD4"/>
    <w:rsid w:val="00CD0788"/>
    <w:rsid w:val="00CD41A2"/>
    <w:rsid w:val="00CE234A"/>
    <w:rsid w:val="00CE44E4"/>
    <w:rsid w:val="00CE4DA4"/>
    <w:rsid w:val="00CE5751"/>
    <w:rsid w:val="00CE655C"/>
    <w:rsid w:val="00CE76CD"/>
    <w:rsid w:val="00CE7929"/>
    <w:rsid w:val="00CF1388"/>
    <w:rsid w:val="00CF1E75"/>
    <w:rsid w:val="00CF2779"/>
    <w:rsid w:val="00CF44C8"/>
    <w:rsid w:val="00CF4828"/>
    <w:rsid w:val="00CF4BAB"/>
    <w:rsid w:val="00CF5CDE"/>
    <w:rsid w:val="00CF5FEE"/>
    <w:rsid w:val="00CF66C3"/>
    <w:rsid w:val="00CF6AE9"/>
    <w:rsid w:val="00CF73F3"/>
    <w:rsid w:val="00CF74F4"/>
    <w:rsid w:val="00CF7890"/>
    <w:rsid w:val="00CF7B41"/>
    <w:rsid w:val="00CF7C74"/>
    <w:rsid w:val="00D001E8"/>
    <w:rsid w:val="00D01513"/>
    <w:rsid w:val="00D0168F"/>
    <w:rsid w:val="00D04661"/>
    <w:rsid w:val="00D05750"/>
    <w:rsid w:val="00D109A0"/>
    <w:rsid w:val="00D121DC"/>
    <w:rsid w:val="00D123C8"/>
    <w:rsid w:val="00D148D6"/>
    <w:rsid w:val="00D14A26"/>
    <w:rsid w:val="00D15FC2"/>
    <w:rsid w:val="00D1797F"/>
    <w:rsid w:val="00D20868"/>
    <w:rsid w:val="00D210D3"/>
    <w:rsid w:val="00D220F2"/>
    <w:rsid w:val="00D22346"/>
    <w:rsid w:val="00D23074"/>
    <w:rsid w:val="00D233CF"/>
    <w:rsid w:val="00D2343D"/>
    <w:rsid w:val="00D2349A"/>
    <w:rsid w:val="00D23F04"/>
    <w:rsid w:val="00D24434"/>
    <w:rsid w:val="00D24599"/>
    <w:rsid w:val="00D27711"/>
    <w:rsid w:val="00D2796D"/>
    <w:rsid w:val="00D27AE0"/>
    <w:rsid w:val="00D27E9B"/>
    <w:rsid w:val="00D27EEF"/>
    <w:rsid w:val="00D306E2"/>
    <w:rsid w:val="00D3204B"/>
    <w:rsid w:val="00D3252E"/>
    <w:rsid w:val="00D32AE7"/>
    <w:rsid w:val="00D32DF7"/>
    <w:rsid w:val="00D3314E"/>
    <w:rsid w:val="00D34BFC"/>
    <w:rsid w:val="00D34E5D"/>
    <w:rsid w:val="00D374C0"/>
    <w:rsid w:val="00D37B6E"/>
    <w:rsid w:val="00D37C2F"/>
    <w:rsid w:val="00D40CDB"/>
    <w:rsid w:val="00D42327"/>
    <w:rsid w:val="00D431EF"/>
    <w:rsid w:val="00D4402A"/>
    <w:rsid w:val="00D44534"/>
    <w:rsid w:val="00D44C6F"/>
    <w:rsid w:val="00D45BF6"/>
    <w:rsid w:val="00D469BD"/>
    <w:rsid w:val="00D529D3"/>
    <w:rsid w:val="00D572C5"/>
    <w:rsid w:val="00D60369"/>
    <w:rsid w:val="00D6048B"/>
    <w:rsid w:val="00D60D0D"/>
    <w:rsid w:val="00D61ED2"/>
    <w:rsid w:val="00D626BB"/>
    <w:rsid w:val="00D62882"/>
    <w:rsid w:val="00D6372B"/>
    <w:rsid w:val="00D63E3D"/>
    <w:rsid w:val="00D652B6"/>
    <w:rsid w:val="00D656A1"/>
    <w:rsid w:val="00D659AF"/>
    <w:rsid w:val="00D65A49"/>
    <w:rsid w:val="00D66780"/>
    <w:rsid w:val="00D67C3F"/>
    <w:rsid w:val="00D67F07"/>
    <w:rsid w:val="00D74586"/>
    <w:rsid w:val="00D74759"/>
    <w:rsid w:val="00D7478D"/>
    <w:rsid w:val="00D75CBA"/>
    <w:rsid w:val="00D7689A"/>
    <w:rsid w:val="00D77B60"/>
    <w:rsid w:val="00D84774"/>
    <w:rsid w:val="00D84F00"/>
    <w:rsid w:val="00D84FA8"/>
    <w:rsid w:val="00D8541A"/>
    <w:rsid w:val="00D856EB"/>
    <w:rsid w:val="00D874CB"/>
    <w:rsid w:val="00D8764E"/>
    <w:rsid w:val="00D90911"/>
    <w:rsid w:val="00D928E7"/>
    <w:rsid w:val="00D931F3"/>
    <w:rsid w:val="00D9328B"/>
    <w:rsid w:val="00D95D51"/>
    <w:rsid w:val="00D97C95"/>
    <w:rsid w:val="00D97D48"/>
    <w:rsid w:val="00DA1209"/>
    <w:rsid w:val="00DA129C"/>
    <w:rsid w:val="00DA12B4"/>
    <w:rsid w:val="00DA1D51"/>
    <w:rsid w:val="00DA29C0"/>
    <w:rsid w:val="00DA2A21"/>
    <w:rsid w:val="00DA3B12"/>
    <w:rsid w:val="00DA4249"/>
    <w:rsid w:val="00DA555D"/>
    <w:rsid w:val="00DA6549"/>
    <w:rsid w:val="00DB0F64"/>
    <w:rsid w:val="00DB12AE"/>
    <w:rsid w:val="00DB5CBD"/>
    <w:rsid w:val="00DB5F1D"/>
    <w:rsid w:val="00DC00D3"/>
    <w:rsid w:val="00DC10D1"/>
    <w:rsid w:val="00DC1278"/>
    <w:rsid w:val="00DC2C9D"/>
    <w:rsid w:val="00DC42D3"/>
    <w:rsid w:val="00DC439A"/>
    <w:rsid w:val="00DC606A"/>
    <w:rsid w:val="00DC7C9D"/>
    <w:rsid w:val="00DC7E9B"/>
    <w:rsid w:val="00DD0966"/>
    <w:rsid w:val="00DD0A10"/>
    <w:rsid w:val="00DD0C92"/>
    <w:rsid w:val="00DD1000"/>
    <w:rsid w:val="00DD3595"/>
    <w:rsid w:val="00DD7533"/>
    <w:rsid w:val="00DD7F85"/>
    <w:rsid w:val="00DE0303"/>
    <w:rsid w:val="00DE0665"/>
    <w:rsid w:val="00DE149D"/>
    <w:rsid w:val="00DE1AAA"/>
    <w:rsid w:val="00DE3032"/>
    <w:rsid w:val="00DE38D6"/>
    <w:rsid w:val="00DE6633"/>
    <w:rsid w:val="00DE6F9D"/>
    <w:rsid w:val="00DE7BAF"/>
    <w:rsid w:val="00DF1EBA"/>
    <w:rsid w:val="00DF2B0F"/>
    <w:rsid w:val="00DF33E6"/>
    <w:rsid w:val="00DF40B5"/>
    <w:rsid w:val="00DF6489"/>
    <w:rsid w:val="00E00792"/>
    <w:rsid w:val="00E03B2B"/>
    <w:rsid w:val="00E03F64"/>
    <w:rsid w:val="00E0401C"/>
    <w:rsid w:val="00E04341"/>
    <w:rsid w:val="00E07749"/>
    <w:rsid w:val="00E07DCE"/>
    <w:rsid w:val="00E10AE9"/>
    <w:rsid w:val="00E1100C"/>
    <w:rsid w:val="00E1121B"/>
    <w:rsid w:val="00E1246C"/>
    <w:rsid w:val="00E1278C"/>
    <w:rsid w:val="00E1301A"/>
    <w:rsid w:val="00E140A1"/>
    <w:rsid w:val="00E1659B"/>
    <w:rsid w:val="00E20E7D"/>
    <w:rsid w:val="00E22426"/>
    <w:rsid w:val="00E226BE"/>
    <w:rsid w:val="00E22A0D"/>
    <w:rsid w:val="00E25646"/>
    <w:rsid w:val="00E25937"/>
    <w:rsid w:val="00E264F1"/>
    <w:rsid w:val="00E27162"/>
    <w:rsid w:val="00E27412"/>
    <w:rsid w:val="00E27534"/>
    <w:rsid w:val="00E30132"/>
    <w:rsid w:val="00E30BC8"/>
    <w:rsid w:val="00E30E7B"/>
    <w:rsid w:val="00E31430"/>
    <w:rsid w:val="00E31DF2"/>
    <w:rsid w:val="00E33614"/>
    <w:rsid w:val="00E3576D"/>
    <w:rsid w:val="00E35F15"/>
    <w:rsid w:val="00E3622D"/>
    <w:rsid w:val="00E36987"/>
    <w:rsid w:val="00E36FF5"/>
    <w:rsid w:val="00E371EF"/>
    <w:rsid w:val="00E37F05"/>
    <w:rsid w:val="00E40B76"/>
    <w:rsid w:val="00E4128B"/>
    <w:rsid w:val="00E42575"/>
    <w:rsid w:val="00E42955"/>
    <w:rsid w:val="00E43222"/>
    <w:rsid w:val="00E44BEF"/>
    <w:rsid w:val="00E46795"/>
    <w:rsid w:val="00E46895"/>
    <w:rsid w:val="00E47428"/>
    <w:rsid w:val="00E508B3"/>
    <w:rsid w:val="00E50FCE"/>
    <w:rsid w:val="00E51B26"/>
    <w:rsid w:val="00E51F27"/>
    <w:rsid w:val="00E52C04"/>
    <w:rsid w:val="00E5518E"/>
    <w:rsid w:val="00E563F6"/>
    <w:rsid w:val="00E56C80"/>
    <w:rsid w:val="00E57652"/>
    <w:rsid w:val="00E6238D"/>
    <w:rsid w:val="00E625B9"/>
    <w:rsid w:val="00E62A2B"/>
    <w:rsid w:val="00E64662"/>
    <w:rsid w:val="00E6471F"/>
    <w:rsid w:val="00E66396"/>
    <w:rsid w:val="00E7103A"/>
    <w:rsid w:val="00E71861"/>
    <w:rsid w:val="00E7248F"/>
    <w:rsid w:val="00E730A3"/>
    <w:rsid w:val="00E73E7F"/>
    <w:rsid w:val="00E76217"/>
    <w:rsid w:val="00E7747C"/>
    <w:rsid w:val="00E775CD"/>
    <w:rsid w:val="00E80DC6"/>
    <w:rsid w:val="00E82523"/>
    <w:rsid w:val="00E82ECD"/>
    <w:rsid w:val="00E83AB2"/>
    <w:rsid w:val="00E8551D"/>
    <w:rsid w:val="00E85815"/>
    <w:rsid w:val="00E86B82"/>
    <w:rsid w:val="00E871B3"/>
    <w:rsid w:val="00E872EA"/>
    <w:rsid w:val="00E875A0"/>
    <w:rsid w:val="00E9017B"/>
    <w:rsid w:val="00E903AB"/>
    <w:rsid w:val="00E90D37"/>
    <w:rsid w:val="00E917CD"/>
    <w:rsid w:val="00E9197B"/>
    <w:rsid w:val="00E91B1E"/>
    <w:rsid w:val="00E93068"/>
    <w:rsid w:val="00E94A22"/>
    <w:rsid w:val="00E94F9E"/>
    <w:rsid w:val="00E95017"/>
    <w:rsid w:val="00E95890"/>
    <w:rsid w:val="00E96BEB"/>
    <w:rsid w:val="00E97F92"/>
    <w:rsid w:val="00EA0B9D"/>
    <w:rsid w:val="00EA12A8"/>
    <w:rsid w:val="00EA1831"/>
    <w:rsid w:val="00EA193B"/>
    <w:rsid w:val="00EA1B2A"/>
    <w:rsid w:val="00EA38C9"/>
    <w:rsid w:val="00EA3BAC"/>
    <w:rsid w:val="00EA3E74"/>
    <w:rsid w:val="00EA4668"/>
    <w:rsid w:val="00EA6120"/>
    <w:rsid w:val="00EA61B4"/>
    <w:rsid w:val="00EA7C93"/>
    <w:rsid w:val="00EB06CB"/>
    <w:rsid w:val="00EB0BF5"/>
    <w:rsid w:val="00EB13FA"/>
    <w:rsid w:val="00EB16D7"/>
    <w:rsid w:val="00EB16F0"/>
    <w:rsid w:val="00EB173B"/>
    <w:rsid w:val="00EB18BF"/>
    <w:rsid w:val="00EB268C"/>
    <w:rsid w:val="00EB27EA"/>
    <w:rsid w:val="00EB2AAE"/>
    <w:rsid w:val="00EB338C"/>
    <w:rsid w:val="00EB37D5"/>
    <w:rsid w:val="00EB547C"/>
    <w:rsid w:val="00EB63EF"/>
    <w:rsid w:val="00EB6B9F"/>
    <w:rsid w:val="00EB735D"/>
    <w:rsid w:val="00EB7970"/>
    <w:rsid w:val="00EC0260"/>
    <w:rsid w:val="00EC041D"/>
    <w:rsid w:val="00EC18FC"/>
    <w:rsid w:val="00EC1B63"/>
    <w:rsid w:val="00EC4050"/>
    <w:rsid w:val="00EC41FD"/>
    <w:rsid w:val="00EC50E9"/>
    <w:rsid w:val="00EC51D9"/>
    <w:rsid w:val="00EC6A31"/>
    <w:rsid w:val="00ED07AA"/>
    <w:rsid w:val="00ED1123"/>
    <w:rsid w:val="00ED2516"/>
    <w:rsid w:val="00ED3048"/>
    <w:rsid w:val="00ED3A8B"/>
    <w:rsid w:val="00ED46EC"/>
    <w:rsid w:val="00ED6CDD"/>
    <w:rsid w:val="00EE00AF"/>
    <w:rsid w:val="00EE106B"/>
    <w:rsid w:val="00EE1A21"/>
    <w:rsid w:val="00EE1AAB"/>
    <w:rsid w:val="00EE1DD0"/>
    <w:rsid w:val="00EE3BC0"/>
    <w:rsid w:val="00EE493D"/>
    <w:rsid w:val="00EE51AD"/>
    <w:rsid w:val="00EE521F"/>
    <w:rsid w:val="00EE589E"/>
    <w:rsid w:val="00EE5B4E"/>
    <w:rsid w:val="00EE665F"/>
    <w:rsid w:val="00EE6C17"/>
    <w:rsid w:val="00EE6FFA"/>
    <w:rsid w:val="00EF012C"/>
    <w:rsid w:val="00EF04FC"/>
    <w:rsid w:val="00EF0E3F"/>
    <w:rsid w:val="00EF0EA1"/>
    <w:rsid w:val="00EF486A"/>
    <w:rsid w:val="00EF4D59"/>
    <w:rsid w:val="00EF52D7"/>
    <w:rsid w:val="00F008F1"/>
    <w:rsid w:val="00F02ACD"/>
    <w:rsid w:val="00F0313E"/>
    <w:rsid w:val="00F0363C"/>
    <w:rsid w:val="00F03E59"/>
    <w:rsid w:val="00F040A6"/>
    <w:rsid w:val="00F0437D"/>
    <w:rsid w:val="00F05435"/>
    <w:rsid w:val="00F06793"/>
    <w:rsid w:val="00F06E29"/>
    <w:rsid w:val="00F1023B"/>
    <w:rsid w:val="00F112F3"/>
    <w:rsid w:val="00F11EE8"/>
    <w:rsid w:val="00F1275E"/>
    <w:rsid w:val="00F12C64"/>
    <w:rsid w:val="00F12FB8"/>
    <w:rsid w:val="00F13495"/>
    <w:rsid w:val="00F136F6"/>
    <w:rsid w:val="00F16221"/>
    <w:rsid w:val="00F16961"/>
    <w:rsid w:val="00F16D18"/>
    <w:rsid w:val="00F207C7"/>
    <w:rsid w:val="00F20E6F"/>
    <w:rsid w:val="00F21A4C"/>
    <w:rsid w:val="00F223EF"/>
    <w:rsid w:val="00F22C8C"/>
    <w:rsid w:val="00F22FD5"/>
    <w:rsid w:val="00F23C84"/>
    <w:rsid w:val="00F24ACD"/>
    <w:rsid w:val="00F25554"/>
    <w:rsid w:val="00F25646"/>
    <w:rsid w:val="00F262A5"/>
    <w:rsid w:val="00F265C4"/>
    <w:rsid w:val="00F27544"/>
    <w:rsid w:val="00F276D9"/>
    <w:rsid w:val="00F2799A"/>
    <w:rsid w:val="00F33764"/>
    <w:rsid w:val="00F35475"/>
    <w:rsid w:val="00F4212F"/>
    <w:rsid w:val="00F42800"/>
    <w:rsid w:val="00F42AB4"/>
    <w:rsid w:val="00F43C9D"/>
    <w:rsid w:val="00F4751E"/>
    <w:rsid w:val="00F47A94"/>
    <w:rsid w:val="00F50008"/>
    <w:rsid w:val="00F50159"/>
    <w:rsid w:val="00F507E2"/>
    <w:rsid w:val="00F509F6"/>
    <w:rsid w:val="00F50A21"/>
    <w:rsid w:val="00F50ADD"/>
    <w:rsid w:val="00F5162D"/>
    <w:rsid w:val="00F51685"/>
    <w:rsid w:val="00F51DB3"/>
    <w:rsid w:val="00F52E26"/>
    <w:rsid w:val="00F52FB7"/>
    <w:rsid w:val="00F54865"/>
    <w:rsid w:val="00F54D40"/>
    <w:rsid w:val="00F553DA"/>
    <w:rsid w:val="00F55545"/>
    <w:rsid w:val="00F565DE"/>
    <w:rsid w:val="00F569B4"/>
    <w:rsid w:val="00F56BF4"/>
    <w:rsid w:val="00F60A18"/>
    <w:rsid w:val="00F60C70"/>
    <w:rsid w:val="00F60F7D"/>
    <w:rsid w:val="00F61189"/>
    <w:rsid w:val="00F61DBA"/>
    <w:rsid w:val="00F626F1"/>
    <w:rsid w:val="00F6289D"/>
    <w:rsid w:val="00F6293E"/>
    <w:rsid w:val="00F63342"/>
    <w:rsid w:val="00F6343A"/>
    <w:rsid w:val="00F63E8F"/>
    <w:rsid w:val="00F64755"/>
    <w:rsid w:val="00F64E4C"/>
    <w:rsid w:val="00F64EA8"/>
    <w:rsid w:val="00F663A3"/>
    <w:rsid w:val="00F66431"/>
    <w:rsid w:val="00F6765D"/>
    <w:rsid w:val="00F70CE6"/>
    <w:rsid w:val="00F70D58"/>
    <w:rsid w:val="00F71110"/>
    <w:rsid w:val="00F71DEE"/>
    <w:rsid w:val="00F7389E"/>
    <w:rsid w:val="00F762A9"/>
    <w:rsid w:val="00F77BAF"/>
    <w:rsid w:val="00F77C77"/>
    <w:rsid w:val="00F824D4"/>
    <w:rsid w:val="00F82F37"/>
    <w:rsid w:val="00F83508"/>
    <w:rsid w:val="00F83CC4"/>
    <w:rsid w:val="00F83E8C"/>
    <w:rsid w:val="00F84681"/>
    <w:rsid w:val="00F85C73"/>
    <w:rsid w:val="00F86702"/>
    <w:rsid w:val="00F86762"/>
    <w:rsid w:val="00F86F2D"/>
    <w:rsid w:val="00F905EB"/>
    <w:rsid w:val="00F91A89"/>
    <w:rsid w:val="00F931B7"/>
    <w:rsid w:val="00F95465"/>
    <w:rsid w:val="00F95DAF"/>
    <w:rsid w:val="00F969D0"/>
    <w:rsid w:val="00F97E71"/>
    <w:rsid w:val="00FA03EC"/>
    <w:rsid w:val="00FA0E70"/>
    <w:rsid w:val="00FA120A"/>
    <w:rsid w:val="00FA14EB"/>
    <w:rsid w:val="00FA1C26"/>
    <w:rsid w:val="00FA1E8A"/>
    <w:rsid w:val="00FA3353"/>
    <w:rsid w:val="00FA3419"/>
    <w:rsid w:val="00FA3610"/>
    <w:rsid w:val="00FA4E50"/>
    <w:rsid w:val="00FA64B1"/>
    <w:rsid w:val="00FA73C8"/>
    <w:rsid w:val="00FA75D1"/>
    <w:rsid w:val="00FB016E"/>
    <w:rsid w:val="00FB3AEA"/>
    <w:rsid w:val="00FB5AD1"/>
    <w:rsid w:val="00FB7496"/>
    <w:rsid w:val="00FB7B19"/>
    <w:rsid w:val="00FC00A7"/>
    <w:rsid w:val="00FC09E8"/>
    <w:rsid w:val="00FC0A01"/>
    <w:rsid w:val="00FC1B3B"/>
    <w:rsid w:val="00FC27E7"/>
    <w:rsid w:val="00FC2872"/>
    <w:rsid w:val="00FC29CD"/>
    <w:rsid w:val="00FC3A15"/>
    <w:rsid w:val="00FC3DB3"/>
    <w:rsid w:val="00FC3DD9"/>
    <w:rsid w:val="00FC4EAC"/>
    <w:rsid w:val="00FC512A"/>
    <w:rsid w:val="00FC6784"/>
    <w:rsid w:val="00FC78F1"/>
    <w:rsid w:val="00FD0FCD"/>
    <w:rsid w:val="00FD1623"/>
    <w:rsid w:val="00FD2209"/>
    <w:rsid w:val="00FD25A2"/>
    <w:rsid w:val="00FD2F16"/>
    <w:rsid w:val="00FD35F5"/>
    <w:rsid w:val="00FD3E06"/>
    <w:rsid w:val="00FD432E"/>
    <w:rsid w:val="00FD4725"/>
    <w:rsid w:val="00FD630C"/>
    <w:rsid w:val="00FD731C"/>
    <w:rsid w:val="00FE0017"/>
    <w:rsid w:val="00FE05CF"/>
    <w:rsid w:val="00FE18D2"/>
    <w:rsid w:val="00FE2990"/>
    <w:rsid w:val="00FE3100"/>
    <w:rsid w:val="00FE337E"/>
    <w:rsid w:val="00FE4CEA"/>
    <w:rsid w:val="00FE6672"/>
    <w:rsid w:val="00FE6787"/>
    <w:rsid w:val="00FE7E29"/>
    <w:rsid w:val="00FF0100"/>
    <w:rsid w:val="00FF03D5"/>
    <w:rsid w:val="00FF0988"/>
    <w:rsid w:val="00FF1779"/>
    <w:rsid w:val="00FF52A5"/>
    <w:rsid w:val="00FF6B2B"/>
    <w:rsid w:val="00FF71C5"/>
    <w:rsid w:val="00FF757B"/>
    <w:rsid w:val="011E95CE"/>
    <w:rsid w:val="01291B9F"/>
    <w:rsid w:val="01562689"/>
    <w:rsid w:val="019D02AF"/>
    <w:rsid w:val="0213D9E1"/>
    <w:rsid w:val="0226F796"/>
    <w:rsid w:val="02580315"/>
    <w:rsid w:val="02961853"/>
    <w:rsid w:val="0366B175"/>
    <w:rsid w:val="03891B40"/>
    <w:rsid w:val="03B26FA7"/>
    <w:rsid w:val="03B6B4C2"/>
    <w:rsid w:val="03BCAB41"/>
    <w:rsid w:val="03DB64D0"/>
    <w:rsid w:val="0454C6CF"/>
    <w:rsid w:val="046CAE15"/>
    <w:rsid w:val="049F072E"/>
    <w:rsid w:val="04E20AA7"/>
    <w:rsid w:val="051FFAFB"/>
    <w:rsid w:val="0544EB5D"/>
    <w:rsid w:val="05934CCF"/>
    <w:rsid w:val="05A53833"/>
    <w:rsid w:val="066B15F6"/>
    <w:rsid w:val="06A53FBA"/>
    <w:rsid w:val="06D14FED"/>
    <w:rsid w:val="06DA51BD"/>
    <w:rsid w:val="072C2C56"/>
    <w:rsid w:val="0743F559"/>
    <w:rsid w:val="07445CE6"/>
    <w:rsid w:val="076C0F03"/>
    <w:rsid w:val="079BD618"/>
    <w:rsid w:val="07A31DE7"/>
    <w:rsid w:val="07D50703"/>
    <w:rsid w:val="07E1F4C4"/>
    <w:rsid w:val="08211F85"/>
    <w:rsid w:val="082E305E"/>
    <w:rsid w:val="0833E7D6"/>
    <w:rsid w:val="085895FA"/>
    <w:rsid w:val="088D0644"/>
    <w:rsid w:val="0898388D"/>
    <w:rsid w:val="08A0BB82"/>
    <w:rsid w:val="08BE63E1"/>
    <w:rsid w:val="08D8ADB7"/>
    <w:rsid w:val="09089922"/>
    <w:rsid w:val="09218C24"/>
    <w:rsid w:val="09381DAD"/>
    <w:rsid w:val="099B3427"/>
    <w:rsid w:val="09A5F6F2"/>
    <w:rsid w:val="09AF4FAA"/>
    <w:rsid w:val="09B101AB"/>
    <w:rsid w:val="09BE2E3F"/>
    <w:rsid w:val="0A2BECB2"/>
    <w:rsid w:val="0A8F465E"/>
    <w:rsid w:val="0AB2AB8E"/>
    <w:rsid w:val="0AB40E93"/>
    <w:rsid w:val="0AF92782"/>
    <w:rsid w:val="0B000379"/>
    <w:rsid w:val="0B1DE258"/>
    <w:rsid w:val="0B91E622"/>
    <w:rsid w:val="0BBD93D5"/>
    <w:rsid w:val="0BD34B00"/>
    <w:rsid w:val="0C54A65C"/>
    <w:rsid w:val="0C65BC69"/>
    <w:rsid w:val="0C70F059"/>
    <w:rsid w:val="0C725BFB"/>
    <w:rsid w:val="0CD5BFF7"/>
    <w:rsid w:val="0CF99B8C"/>
    <w:rsid w:val="0D04E0AE"/>
    <w:rsid w:val="0DD47828"/>
    <w:rsid w:val="0DF01CAC"/>
    <w:rsid w:val="0E035328"/>
    <w:rsid w:val="0E674F76"/>
    <w:rsid w:val="0E73BCA6"/>
    <w:rsid w:val="0EA542EC"/>
    <w:rsid w:val="0EBDF0D8"/>
    <w:rsid w:val="0ECA3CEE"/>
    <w:rsid w:val="0ECD15E3"/>
    <w:rsid w:val="0F0D729E"/>
    <w:rsid w:val="0F124B06"/>
    <w:rsid w:val="0F147D53"/>
    <w:rsid w:val="0F1F983E"/>
    <w:rsid w:val="0FD4444E"/>
    <w:rsid w:val="0FEF42A0"/>
    <w:rsid w:val="0FF02F62"/>
    <w:rsid w:val="1033005D"/>
    <w:rsid w:val="108D313D"/>
    <w:rsid w:val="10A918D2"/>
    <w:rsid w:val="10FAF59D"/>
    <w:rsid w:val="11216EA2"/>
    <w:rsid w:val="114A954A"/>
    <w:rsid w:val="11AF4CE5"/>
    <w:rsid w:val="123700B7"/>
    <w:rsid w:val="12AE4A2E"/>
    <w:rsid w:val="12D57388"/>
    <w:rsid w:val="131F947D"/>
    <w:rsid w:val="135C7C0B"/>
    <w:rsid w:val="1385FDBE"/>
    <w:rsid w:val="13D8CA04"/>
    <w:rsid w:val="1404AEC4"/>
    <w:rsid w:val="1428F04F"/>
    <w:rsid w:val="142CD764"/>
    <w:rsid w:val="1480678F"/>
    <w:rsid w:val="14B8A0CC"/>
    <w:rsid w:val="15342F95"/>
    <w:rsid w:val="153D4FFF"/>
    <w:rsid w:val="1546C3BC"/>
    <w:rsid w:val="1547928A"/>
    <w:rsid w:val="1554D435"/>
    <w:rsid w:val="15649E00"/>
    <w:rsid w:val="15BE9B71"/>
    <w:rsid w:val="15D7C641"/>
    <w:rsid w:val="1611AB2D"/>
    <w:rsid w:val="1665215F"/>
    <w:rsid w:val="166800F0"/>
    <w:rsid w:val="16753B0F"/>
    <w:rsid w:val="1684143B"/>
    <w:rsid w:val="16A90706"/>
    <w:rsid w:val="16DB92A0"/>
    <w:rsid w:val="17051179"/>
    <w:rsid w:val="17A0CF89"/>
    <w:rsid w:val="17C7C1A6"/>
    <w:rsid w:val="17E646D9"/>
    <w:rsid w:val="17EC0C24"/>
    <w:rsid w:val="180FF16F"/>
    <w:rsid w:val="183FD44C"/>
    <w:rsid w:val="188622B4"/>
    <w:rsid w:val="1890CB73"/>
    <w:rsid w:val="18AEEEA4"/>
    <w:rsid w:val="19CEAC05"/>
    <w:rsid w:val="1A37EB7B"/>
    <w:rsid w:val="1A4B7A05"/>
    <w:rsid w:val="1A4C48F1"/>
    <w:rsid w:val="1AFB72CE"/>
    <w:rsid w:val="1B8B950D"/>
    <w:rsid w:val="1BCA7AFE"/>
    <w:rsid w:val="1C123769"/>
    <w:rsid w:val="1C2763C2"/>
    <w:rsid w:val="1C76C1E1"/>
    <w:rsid w:val="1C82744D"/>
    <w:rsid w:val="1C846B2D"/>
    <w:rsid w:val="1C87442D"/>
    <w:rsid w:val="1D109BEA"/>
    <w:rsid w:val="1D957FD7"/>
    <w:rsid w:val="1DA0FDCD"/>
    <w:rsid w:val="1DCC96C8"/>
    <w:rsid w:val="1DFF50D9"/>
    <w:rsid w:val="1E76C313"/>
    <w:rsid w:val="1E9E7472"/>
    <w:rsid w:val="1F005B7C"/>
    <w:rsid w:val="1F2BA883"/>
    <w:rsid w:val="1F7729A8"/>
    <w:rsid w:val="1F870AA7"/>
    <w:rsid w:val="1FB26817"/>
    <w:rsid w:val="1FEA041F"/>
    <w:rsid w:val="1FF582C0"/>
    <w:rsid w:val="200775F8"/>
    <w:rsid w:val="205A685E"/>
    <w:rsid w:val="20712254"/>
    <w:rsid w:val="20968B72"/>
    <w:rsid w:val="209DD98E"/>
    <w:rsid w:val="2109A7E9"/>
    <w:rsid w:val="210A5ADE"/>
    <w:rsid w:val="2111C5F0"/>
    <w:rsid w:val="21265658"/>
    <w:rsid w:val="219D951F"/>
    <w:rsid w:val="21AFEE2F"/>
    <w:rsid w:val="21B118F2"/>
    <w:rsid w:val="21C1B521"/>
    <w:rsid w:val="21D56E41"/>
    <w:rsid w:val="21D9B45C"/>
    <w:rsid w:val="2214C5AA"/>
    <w:rsid w:val="221B4066"/>
    <w:rsid w:val="2249646D"/>
    <w:rsid w:val="224E6981"/>
    <w:rsid w:val="225ED533"/>
    <w:rsid w:val="226107CF"/>
    <w:rsid w:val="2262DB90"/>
    <w:rsid w:val="2290B562"/>
    <w:rsid w:val="22C4BF08"/>
    <w:rsid w:val="22E042D4"/>
    <w:rsid w:val="22EAA331"/>
    <w:rsid w:val="238A04C3"/>
    <w:rsid w:val="23A19F4E"/>
    <w:rsid w:val="23A79302"/>
    <w:rsid w:val="23C40962"/>
    <w:rsid w:val="23F45A7B"/>
    <w:rsid w:val="243EB085"/>
    <w:rsid w:val="2477E772"/>
    <w:rsid w:val="24839126"/>
    <w:rsid w:val="24938F4F"/>
    <w:rsid w:val="2497AB63"/>
    <w:rsid w:val="24A29B4E"/>
    <w:rsid w:val="24E8C258"/>
    <w:rsid w:val="2502E4F9"/>
    <w:rsid w:val="25A2891D"/>
    <w:rsid w:val="25CA3D8E"/>
    <w:rsid w:val="25EAEA50"/>
    <w:rsid w:val="26172F40"/>
    <w:rsid w:val="26884B03"/>
    <w:rsid w:val="2705300C"/>
    <w:rsid w:val="270C1662"/>
    <w:rsid w:val="28BF4D7F"/>
    <w:rsid w:val="291F86E9"/>
    <w:rsid w:val="29BD344E"/>
    <w:rsid w:val="29C4E44C"/>
    <w:rsid w:val="29EF9A2A"/>
    <w:rsid w:val="2A08FCC8"/>
    <w:rsid w:val="2A1E0E05"/>
    <w:rsid w:val="2A3E01E9"/>
    <w:rsid w:val="2A97BB11"/>
    <w:rsid w:val="2BD7B82C"/>
    <w:rsid w:val="2BEE1074"/>
    <w:rsid w:val="2BF1F8D8"/>
    <w:rsid w:val="2C04DE06"/>
    <w:rsid w:val="2C86FAA5"/>
    <w:rsid w:val="2C93E557"/>
    <w:rsid w:val="2C959537"/>
    <w:rsid w:val="2CC1A8E0"/>
    <w:rsid w:val="2CDECD35"/>
    <w:rsid w:val="2CE3D056"/>
    <w:rsid w:val="2D4F5B08"/>
    <w:rsid w:val="2D5FA5CC"/>
    <w:rsid w:val="2D78F208"/>
    <w:rsid w:val="2D8C1437"/>
    <w:rsid w:val="2DA4EA15"/>
    <w:rsid w:val="2DC60790"/>
    <w:rsid w:val="2DE7105C"/>
    <w:rsid w:val="2E186C8D"/>
    <w:rsid w:val="2E222DF8"/>
    <w:rsid w:val="2E286C22"/>
    <w:rsid w:val="2EB85CFF"/>
    <w:rsid w:val="2EC11A58"/>
    <w:rsid w:val="2F026C1E"/>
    <w:rsid w:val="2F0FC581"/>
    <w:rsid w:val="2F2F9755"/>
    <w:rsid w:val="2F465EE5"/>
    <w:rsid w:val="2F46C1CB"/>
    <w:rsid w:val="2F5291CE"/>
    <w:rsid w:val="2F7384E5"/>
    <w:rsid w:val="2F73D984"/>
    <w:rsid w:val="2F80FE4C"/>
    <w:rsid w:val="2FA0468D"/>
    <w:rsid w:val="30438508"/>
    <w:rsid w:val="306509DB"/>
    <w:rsid w:val="30E431BA"/>
    <w:rsid w:val="3161713A"/>
    <w:rsid w:val="31BE245B"/>
    <w:rsid w:val="31C4BC91"/>
    <w:rsid w:val="31D6F19C"/>
    <w:rsid w:val="31FB405A"/>
    <w:rsid w:val="3231D19F"/>
    <w:rsid w:val="32B4F333"/>
    <w:rsid w:val="32BF9113"/>
    <w:rsid w:val="32F97648"/>
    <w:rsid w:val="3320794C"/>
    <w:rsid w:val="333AD4B5"/>
    <w:rsid w:val="3358CB20"/>
    <w:rsid w:val="33EC589A"/>
    <w:rsid w:val="33F77E6E"/>
    <w:rsid w:val="3417BFF5"/>
    <w:rsid w:val="343AABD6"/>
    <w:rsid w:val="3440ABD8"/>
    <w:rsid w:val="34443854"/>
    <w:rsid w:val="34CC7C89"/>
    <w:rsid w:val="3584569B"/>
    <w:rsid w:val="35AFC3BC"/>
    <w:rsid w:val="35E1E47C"/>
    <w:rsid w:val="35ED471C"/>
    <w:rsid w:val="360EB25A"/>
    <w:rsid w:val="36226ECE"/>
    <w:rsid w:val="362E7CBA"/>
    <w:rsid w:val="367B6FEE"/>
    <w:rsid w:val="36A2A8C0"/>
    <w:rsid w:val="36F9A3AE"/>
    <w:rsid w:val="3723DD58"/>
    <w:rsid w:val="3740E09A"/>
    <w:rsid w:val="37A4671E"/>
    <w:rsid w:val="37FA7A27"/>
    <w:rsid w:val="3842F18D"/>
    <w:rsid w:val="385931E2"/>
    <w:rsid w:val="386E741D"/>
    <w:rsid w:val="388EA596"/>
    <w:rsid w:val="389BBA8D"/>
    <w:rsid w:val="3905B6A9"/>
    <w:rsid w:val="393B7FCD"/>
    <w:rsid w:val="39D0DB1E"/>
    <w:rsid w:val="39E8DD81"/>
    <w:rsid w:val="39FCEA35"/>
    <w:rsid w:val="3A117764"/>
    <w:rsid w:val="3A374B45"/>
    <w:rsid w:val="3AA62F67"/>
    <w:rsid w:val="3AAA0106"/>
    <w:rsid w:val="3AB4171F"/>
    <w:rsid w:val="3ACBB5AB"/>
    <w:rsid w:val="3AE80C5F"/>
    <w:rsid w:val="3B4F447A"/>
    <w:rsid w:val="3B61EF3C"/>
    <w:rsid w:val="3B7FEC66"/>
    <w:rsid w:val="3B95FA38"/>
    <w:rsid w:val="3B9F550A"/>
    <w:rsid w:val="3BCE3064"/>
    <w:rsid w:val="3BE37E9C"/>
    <w:rsid w:val="3C3894F7"/>
    <w:rsid w:val="3C73F8DA"/>
    <w:rsid w:val="3C86EC50"/>
    <w:rsid w:val="3C9BD229"/>
    <w:rsid w:val="3D3C544D"/>
    <w:rsid w:val="3D46D7F5"/>
    <w:rsid w:val="3D564CD6"/>
    <w:rsid w:val="3DB74A44"/>
    <w:rsid w:val="3DD5EBEC"/>
    <w:rsid w:val="3DE055A7"/>
    <w:rsid w:val="3DF56EE2"/>
    <w:rsid w:val="3E135FB3"/>
    <w:rsid w:val="3E25B5B6"/>
    <w:rsid w:val="3E335BF1"/>
    <w:rsid w:val="3E596935"/>
    <w:rsid w:val="3E5EB8DB"/>
    <w:rsid w:val="3E81B9AC"/>
    <w:rsid w:val="3F106880"/>
    <w:rsid w:val="3F527C7B"/>
    <w:rsid w:val="3FADAFD9"/>
    <w:rsid w:val="3FE0E08B"/>
    <w:rsid w:val="3FF45BF4"/>
    <w:rsid w:val="40033297"/>
    <w:rsid w:val="4010FACD"/>
    <w:rsid w:val="40967B1D"/>
    <w:rsid w:val="40CBA8A7"/>
    <w:rsid w:val="410358AC"/>
    <w:rsid w:val="41710D03"/>
    <w:rsid w:val="4173D07E"/>
    <w:rsid w:val="417AE062"/>
    <w:rsid w:val="419C013A"/>
    <w:rsid w:val="41B6873C"/>
    <w:rsid w:val="41DC7614"/>
    <w:rsid w:val="41EE51AA"/>
    <w:rsid w:val="41F38D67"/>
    <w:rsid w:val="41F72273"/>
    <w:rsid w:val="42006660"/>
    <w:rsid w:val="420A3AB6"/>
    <w:rsid w:val="42205B79"/>
    <w:rsid w:val="4220CA4F"/>
    <w:rsid w:val="42308967"/>
    <w:rsid w:val="423FDACC"/>
    <w:rsid w:val="4297ED5C"/>
    <w:rsid w:val="42A5DDE6"/>
    <w:rsid w:val="432C4D00"/>
    <w:rsid w:val="435340C2"/>
    <w:rsid w:val="43549CDB"/>
    <w:rsid w:val="437F3781"/>
    <w:rsid w:val="4382850C"/>
    <w:rsid w:val="4436E067"/>
    <w:rsid w:val="444B7915"/>
    <w:rsid w:val="449F59D5"/>
    <w:rsid w:val="44C27536"/>
    <w:rsid w:val="44FF5FC3"/>
    <w:rsid w:val="4512A3D8"/>
    <w:rsid w:val="4515B1B8"/>
    <w:rsid w:val="4537CA03"/>
    <w:rsid w:val="453C52C2"/>
    <w:rsid w:val="453C6488"/>
    <w:rsid w:val="4548D431"/>
    <w:rsid w:val="455E6667"/>
    <w:rsid w:val="4585C488"/>
    <w:rsid w:val="4632546F"/>
    <w:rsid w:val="46825754"/>
    <w:rsid w:val="4691FFAD"/>
    <w:rsid w:val="46A291DF"/>
    <w:rsid w:val="46A48F87"/>
    <w:rsid w:val="46AA1F4E"/>
    <w:rsid w:val="46F7345D"/>
    <w:rsid w:val="4705BC4F"/>
    <w:rsid w:val="47365E9C"/>
    <w:rsid w:val="4778AC49"/>
    <w:rsid w:val="47A89DCF"/>
    <w:rsid w:val="47EC7C1F"/>
    <w:rsid w:val="4808C630"/>
    <w:rsid w:val="48141AC9"/>
    <w:rsid w:val="48193BCC"/>
    <w:rsid w:val="481B82E6"/>
    <w:rsid w:val="4832F3ED"/>
    <w:rsid w:val="483E865C"/>
    <w:rsid w:val="485C49FB"/>
    <w:rsid w:val="487D0C0A"/>
    <w:rsid w:val="487E2911"/>
    <w:rsid w:val="4886A791"/>
    <w:rsid w:val="489C6811"/>
    <w:rsid w:val="48E7178B"/>
    <w:rsid w:val="48F9CFE2"/>
    <w:rsid w:val="4965D40C"/>
    <w:rsid w:val="49B43B54"/>
    <w:rsid w:val="49B83FD8"/>
    <w:rsid w:val="4ABCD857"/>
    <w:rsid w:val="4ACCB836"/>
    <w:rsid w:val="4B2D592C"/>
    <w:rsid w:val="4B721761"/>
    <w:rsid w:val="4BB3D23C"/>
    <w:rsid w:val="4C68D276"/>
    <w:rsid w:val="4C889B43"/>
    <w:rsid w:val="4C9177F5"/>
    <w:rsid w:val="4CA087B7"/>
    <w:rsid w:val="4CDE1755"/>
    <w:rsid w:val="4CE1C4B7"/>
    <w:rsid w:val="4D26A4D3"/>
    <w:rsid w:val="4D493583"/>
    <w:rsid w:val="4D531033"/>
    <w:rsid w:val="4DB83C74"/>
    <w:rsid w:val="4DE1FE5B"/>
    <w:rsid w:val="4DEC9AD5"/>
    <w:rsid w:val="4E455268"/>
    <w:rsid w:val="4E4D803D"/>
    <w:rsid w:val="4EA29961"/>
    <w:rsid w:val="4EB3C251"/>
    <w:rsid w:val="4F15BE33"/>
    <w:rsid w:val="4F2B38A6"/>
    <w:rsid w:val="4F38F2E6"/>
    <w:rsid w:val="4F3BEC9E"/>
    <w:rsid w:val="4FC79C93"/>
    <w:rsid w:val="4FE0804E"/>
    <w:rsid w:val="4FEE1033"/>
    <w:rsid w:val="4FF6B8AF"/>
    <w:rsid w:val="500E1253"/>
    <w:rsid w:val="504B919F"/>
    <w:rsid w:val="507C672A"/>
    <w:rsid w:val="508A1039"/>
    <w:rsid w:val="50B1B791"/>
    <w:rsid w:val="50B3E3FC"/>
    <w:rsid w:val="51406D17"/>
    <w:rsid w:val="5142B967"/>
    <w:rsid w:val="51BAA26A"/>
    <w:rsid w:val="51D469C2"/>
    <w:rsid w:val="51F85017"/>
    <w:rsid w:val="52078C92"/>
    <w:rsid w:val="52177FD3"/>
    <w:rsid w:val="5283DAEC"/>
    <w:rsid w:val="5287F781"/>
    <w:rsid w:val="52CD58E1"/>
    <w:rsid w:val="534B9765"/>
    <w:rsid w:val="53BBE4F1"/>
    <w:rsid w:val="53D03C29"/>
    <w:rsid w:val="53F813CF"/>
    <w:rsid w:val="53FAD092"/>
    <w:rsid w:val="5438AFE8"/>
    <w:rsid w:val="54946994"/>
    <w:rsid w:val="54A25657"/>
    <w:rsid w:val="54C0CD0D"/>
    <w:rsid w:val="54DBDE86"/>
    <w:rsid w:val="550256CC"/>
    <w:rsid w:val="55363DCA"/>
    <w:rsid w:val="5544F5E8"/>
    <w:rsid w:val="55657101"/>
    <w:rsid w:val="55809A51"/>
    <w:rsid w:val="55BA0D8B"/>
    <w:rsid w:val="55C77A52"/>
    <w:rsid w:val="55E48154"/>
    <w:rsid w:val="56026ECE"/>
    <w:rsid w:val="564D528B"/>
    <w:rsid w:val="5689C0BC"/>
    <w:rsid w:val="56978C02"/>
    <w:rsid w:val="569F4559"/>
    <w:rsid w:val="56B84067"/>
    <w:rsid w:val="5701D59F"/>
    <w:rsid w:val="5733782A"/>
    <w:rsid w:val="575F5D56"/>
    <w:rsid w:val="577405EA"/>
    <w:rsid w:val="57DDB1E7"/>
    <w:rsid w:val="57E332F8"/>
    <w:rsid w:val="5807E67A"/>
    <w:rsid w:val="5879A690"/>
    <w:rsid w:val="587B0489"/>
    <w:rsid w:val="58E5BB5B"/>
    <w:rsid w:val="590E3233"/>
    <w:rsid w:val="5914EC86"/>
    <w:rsid w:val="594294BC"/>
    <w:rsid w:val="59513E01"/>
    <w:rsid w:val="5967432A"/>
    <w:rsid w:val="596EDA02"/>
    <w:rsid w:val="598579B4"/>
    <w:rsid w:val="59DC935D"/>
    <w:rsid w:val="5A0790C1"/>
    <w:rsid w:val="5A0CF4FA"/>
    <w:rsid w:val="5A4F9BD8"/>
    <w:rsid w:val="5ACC4E0B"/>
    <w:rsid w:val="5B30F020"/>
    <w:rsid w:val="5B35B329"/>
    <w:rsid w:val="5B565508"/>
    <w:rsid w:val="5B819897"/>
    <w:rsid w:val="5BA9B411"/>
    <w:rsid w:val="5C333CC6"/>
    <w:rsid w:val="5DAE7B77"/>
    <w:rsid w:val="5DF50D40"/>
    <w:rsid w:val="5DFCFF72"/>
    <w:rsid w:val="5DFDD660"/>
    <w:rsid w:val="5E263494"/>
    <w:rsid w:val="5E3BFE8A"/>
    <w:rsid w:val="5E5225F9"/>
    <w:rsid w:val="5E57C071"/>
    <w:rsid w:val="5E8F32FF"/>
    <w:rsid w:val="5EA4B805"/>
    <w:rsid w:val="5ED3FC11"/>
    <w:rsid w:val="5EEDBA9D"/>
    <w:rsid w:val="5F0D0733"/>
    <w:rsid w:val="5F103B1B"/>
    <w:rsid w:val="5F1311E2"/>
    <w:rsid w:val="5F907133"/>
    <w:rsid w:val="5FB25EEB"/>
    <w:rsid w:val="600C0EFC"/>
    <w:rsid w:val="608D0391"/>
    <w:rsid w:val="60CE6369"/>
    <w:rsid w:val="610998B1"/>
    <w:rsid w:val="61478D69"/>
    <w:rsid w:val="61579A53"/>
    <w:rsid w:val="6175B683"/>
    <w:rsid w:val="6185CCA5"/>
    <w:rsid w:val="61AFAA90"/>
    <w:rsid w:val="61DDCA4D"/>
    <w:rsid w:val="622CC280"/>
    <w:rsid w:val="62536139"/>
    <w:rsid w:val="627274F8"/>
    <w:rsid w:val="62916B6D"/>
    <w:rsid w:val="62C84192"/>
    <w:rsid w:val="62DF22C4"/>
    <w:rsid w:val="62EE575B"/>
    <w:rsid w:val="62FAFAAD"/>
    <w:rsid w:val="6335F1A9"/>
    <w:rsid w:val="63712336"/>
    <w:rsid w:val="6373ADDF"/>
    <w:rsid w:val="6376CDE5"/>
    <w:rsid w:val="642FCC62"/>
    <w:rsid w:val="644B84BB"/>
    <w:rsid w:val="651753AC"/>
    <w:rsid w:val="6528E908"/>
    <w:rsid w:val="6543F9EF"/>
    <w:rsid w:val="655BA9E7"/>
    <w:rsid w:val="657F12DF"/>
    <w:rsid w:val="658A3909"/>
    <w:rsid w:val="65E859B7"/>
    <w:rsid w:val="6609CC68"/>
    <w:rsid w:val="6614AFC3"/>
    <w:rsid w:val="664B7FDF"/>
    <w:rsid w:val="665F0AA8"/>
    <w:rsid w:val="66D455AF"/>
    <w:rsid w:val="67085CF3"/>
    <w:rsid w:val="67185744"/>
    <w:rsid w:val="672026CB"/>
    <w:rsid w:val="6773ED0F"/>
    <w:rsid w:val="67DE5332"/>
    <w:rsid w:val="6869AC97"/>
    <w:rsid w:val="68BBC6EB"/>
    <w:rsid w:val="6930779A"/>
    <w:rsid w:val="69B65381"/>
    <w:rsid w:val="69CC6AFA"/>
    <w:rsid w:val="69E2A951"/>
    <w:rsid w:val="6A082789"/>
    <w:rsid w:val="6A0D7514"/>
    <w:rsid w:val="6A223EFC"/>
    <w:rsid w:val="6A5F6B50"/>
    <w:rsid w:val="6AAB26EF"/>
    <w:rsid w:val="6AE1F260"/>
    <w:rsid w:val="6B02808A"/>
    <w:rsid w:val="6B6508D1"/>
    <w:rsid w:val="6BADDDA1"/>
    <w:rsid w:val="6BE484C8"/>
    <w:rsid w:val="6C9F81D9"/>
    <w:rsid w:val="6CDA1890"/>
    <w:rsid w:val="6D073B36"/>
    <w:rsid w:val="6D0C61B8"/>
    <w:rsid w:val="6D364E10"/>
    <w:rsid w:val="6D5940EF"/>
    <w:rsid w:val="6D5AE121"/>
    <w:rsid w:val="6DE4CD42"/>
    <w:rsid w:val="6E04C2AB"/>
    <w:rsid w:val="6ED1AA97"/>
    <w:rsid w:val="6EDC4AAC"/>
    <w:rsid w:val="6EDD9505"/>
    <w:rsid w:val="6F0A0CB6"/>
    <w:rsid w:val="6F2B9724"/>
    <w:rsid w:val="6F6B407A"/>
    <w:rsid w:val="6F863930"/>
    <w:rsid w:val="6FD39A15"/>
    <w:rsid w:val="70767E75"/>
    <w:rsid w:val="707A219B"/>
    <w:rsid w:val="70CD6269"/>
    <w:rsid w:val="717642C8"/>
    <w:rsid w:val="7211E07B"/>
    <w:rsid w:val="72371200"/>
    <w:rsid w:val="726CF63A"/>
    <w:rsid w:val="7284839A"/>
    <w:rsid w:val="72F18505"/>
    <w:rsid w:val="7302E114"/>
    <w:rsid w:val="736AE981"/>
    <w:rsid w:val="73C40F67"/>
    <w:rsid w:val="73E6AE62"/>
    <w:rsid w:val="73ED8331"/>
    <w:rsid w:val="73F16EA7"/>
    <w:rsid w:val="74D1EAA7"/>
    <w:rsid w:val="7509D46A"/>
    <w:rsid w:val="752403C5"/>
    <w:rsid w:val="75450FA1"/>
    <w:rsid w:val="75467D57"/>
    <w:rsid w:val="75BF1D13"/>
    <w:rsid w:val="75CFBF7C"/>
    <w:rsid w:val="76229A2B"/>
    <w:rsid w:val="7627C7BE"/>
    <w:rsid w:val="769A395C"/>
    <w:rsid w:val="76B13F99"/>
    <w:rsid w:val="7723FD50"/>
    <w:rsid w:val="77763FD3"/>
    <w:rsid w:val="780E3B22"/>
    <w:rsid w:val="7843E18A"/>
    <w:rsid w:val="78477BA2"/>
    <w:rsid w:val="7876BE79"/>
    <w:rsid w:val="78B2FDD3"/>
    <w:rsid w:val="78D0023B"/>
    <w:rsid w:val="7948EB26"/>
    <w:rsid w:val="79F0E03C"/>
    <w:rsid w:val="7A3FE280"/>
    <w:rsid w:val="7A70C684"/>
    <w:rsid w:val="7AB3DF47"/>
    <w:rsid w:val="7B2862AB"/>
    <w:rsid w:val="7C34754F"/>
    <w:rsid w:val="7C6D2116"/>
    <w:rsid w:val="7CB0BF8D"/>
    <w:rsid w:val="7CBF29A1"/>
    <w:rsid w:val="7E1EFE3D"/>
    <w:rsid w:val="7E94EBFB"/>
    <w:rsid w:val="7EADC34A"/>
    <w:rsid w:val="7EB7E70F"/>
    <w:rsid w:val="7EFC90C9"/>
    <w:rsid w:val="7F1967E6"/>
    <w:rsid w:val="7F253557"/>
    <w:rsid w:val="7F2F9588"/>
    <w:rsid w:val="7FE0E33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8F090"/>
  <w15:chartTrackingRefBased/>
  <w15:docId w15:val="{76AEDA8D-95F9-46FB-A1BF-2CECB102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hr-HR"/>
    </w:rPr>
  </w:style>
  <w:style w:type="paragraph" w:styleId="Naslov1">
    <w:name w:val="heading 1"/>
    <w:basedOn w:val="Normal"/>
    <w:next w:val="Normal"/>
    <w:qFormat/>
    <w:pPr>
      <w:keepNext/>
      <w:autoSpaceDE w:val="0"/>
      <w:autoSpaceDN w:val="0"/>
      <w:adjustRightInd w:val="0"/>
      <w:ind w:left="426"/>
      <w:outlineLvl w:val="0"/>
    </w:pPr>
    <w:rPr>
      <w:rFonts w:ascii="Times New Roman" w:hAnsi="Times New Roman" w:cs="Times New Roman"/>
      <w:lang w:val="en-US"/>
    </w:rPr>
  </w:style>
  <w:style w:type="paragraph" w:styleId="Naslov2">
    <w:name w:val="heading 2"/>
    <w:basedOn w:val="Normal"/>
    <w:next w:val="Normal"/>
    <w:qFormat/>
    <w:pPr>
      <w:keepNext/>
      <w:ind w:left="426"/>
      <w:jc w:val="both"/>
      <w:outlineLvl w:val="1"/>
    </w:pPr>
    <w:rPr>
      <w:rFonts w:ascii="Times New Roman" w:hAnsi="Times New Roman" w:cs="Times New Roman"/>
      <w:lang w:val="en-US"/>
    </w:rPr>
  </w:style>
  <w:style w:type="paragraph" w:styleId="Naslov3">
    <w:name w:val="heading 3"/>
    <w:basedOn w:val="Normal"/>
    <w:next w:val="Normal"/>
    <w:qFormat/>
    <w:pPr>
      <w:keepNext/>
      <w:jc w:val="both"/>
      <w:outlineLvl w:val="2"/>
    </w:pPr>
    <w:rPr>
      <w:rFonts w:ascii="Times New Roman" w:hAnsi="Times New Roman" w:cs="Times New Roman"/>
      <w:lang w:val="en-US"/>
    </w:rPr>
  </w:style>
  <w:style w:type="paragraph" w:styleId="Naslov4">
    <w:name w:val="heading 4"/>
    <w:basedOn w:val="Normal"/>
    <w:next w:val="Normal"/>
    <w:qFormat/>
    <w:pPr>
      <w:keepNext/>
      <w:outlineLvl w:val="3"/>
    </w:pPr>
    <w:rPr>
      <w:rFonts w:ascii="Times New Roman" w:hAnsi="Times New Roman" w:cs="Times New Roman"/>
      <w:lang w:val="en-US"/>
    </w:rPr>
  </w:style>
  <w:style w:type="paragraph" w:styleId="Naslov6">
    <w:name w:val="heading 6"/>
    <w:basedOn w:val="Normal"/>
    <w:next w:val="Normal"/>
    <w:qFormat/>
    <w:pPr>
      <w:keepNext/>
      <w:jc w:val="both"/>
      <w:outlineLvl w:val="5"/>
    </w:pPr>
    <w:rPr>
      <w:rFonts w:ascii="Times New Roman" w:hAnsi="Times New Roman" w:cs="Times New Roman"/>
      <w:i/>
    </w:rPr>
  </w:style>
  <w:style w:type="paragraph" w:styleId="Naslov7">
    <w:name w:val="heading 7"/>
    <w:basedOn w:val="Normal"/>
    <w:next w:val="Normal"/>
    <w:qFormat/>
    <w:pPr>
      <w:keepNext/>
      <w:tabs>
        <w:tab w:val="left" w:pos="-1440"/>
        <w:tab w:val="left" w:pos="-720"/>
        <w:tab w:val="left" w:pos="0"/>
        <w:tab w:val="left" w:pos="720"/>
        <w:tab w:val="left" w:pos="1440"/>
        <w:tab w:val="center" w:pos="2551"/>
        <w:tab w:val="left" w:pos="2835"/>
        <w:tab w:val="left" w:pos="2880"/>
      </w:tabs>
      <w:suppressAutoHyphens/>
      <w:ind w:right="5663"/>
      <w:outlineLvl w:val="6"/>
    </w:pPr>
    <w:rPr>
      <w:rFonts w:ascii="Times New Roman" w:hAnsi="Times New Roman" w:cs="Times New Roman"/>
      <w:i/>
      <w:spacing w:val="-3"/>
      <w:sz w:val="16"/>
    </w:rPr>
  </w:style>
  <w:style w:type="paragraph" w:styleId="Naslov8">
    <w:name w:val="heading 8"/>
    <w:basedOn w:val="Normal"/>
    <w:next w:val="Normal"/>
    <w:qFormat/>
    <w:pPr>
      <w:keepNext/>
      <w:tabs>
        <w:tab w:val="left" w:pos="-1440"/>
        <w:tab w:val="left" w:pos="-720"/>
        <w:tab w:val="left" w:pos="0"/>
        <w:tab w:val="left" w:pos="720"/>
        <w:tab w:val="left" w:pos="1440"/>
        <w:tab w:val="center" w:pos="2551"/>
        <w:tab w:val="left" w:pos="2835"/>
        <w:tab w:val="left" w:pos="2880"/>
      </w:tabs>
      <w:suppressAutoHyphens/>
      <w:ind w:right="5663"/>
      <w:outlineLvl w:val="7"/>
    </w:pPr>
    <w:rPr>
      <w:rFonts w:ascii="Times New Roman" w:hAnsi="Times New Roman" w:cs="Times New Roman"/>
      <w:i/>
      <w:spacing w:val="-3"/>
    </w:rPr>
  </w:style>
  <w:style w:type="paragraph" w:styleId="Naslov9">
    <w:name w:val="heading 9"/>
    <w:basedOn w:val="Normal"/>
    <w:next w:val="Normal"/>
    <w:qFormat/>
    <w:pPr>
      <w:keepNext/>
      <w:framePr w:w="3018" w:h="563" w:hSpace="180" w:wrap="around" w:vAnchor="text" w:hAnchor="page" w:x="1579" w:y="142"/>
      <w:jc w:val="center"/>
      <w:outlineLvl w:val="8"/>
    </w:pPr>
    <w:rPr>
      <w:rFonts w:ascii="Times New Roman" w:hAnsi="Times New Roman" w:cs="Times New Roman"/>
      <w:i/>
      <w:color w:val="0000FF"/>
      <w:spacing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pPr>
      <w:jc w:val="center"/>
    </w:pPr>
    <w:rPr>
      <w:rFonts w:ascii="Times New Roman" w:hAnsi="Times New Roman" w:cs="Times New Roman"/>
      <w:i/>
      <w:iCs/>
    </w:rPr>
  </w:style>
  <w:style w:type="paragraph" w:styleId="Tijeloteksta-uvlaka3">
    <w:name w:val="Body Text Indent 3"/>
    <w:aliases w:val=" uvlaka 3"/>
    <w:basedOn w:val="Normal"/>
    <w:pPr>
      <w:ind w:left="1416" w:firstLine="3594"/>
      <w:jc w:val="right"/>
    </w:pPr>
    <w:rPr>
      <w:rFonts w:ascii="Times New Roman" w:hAnsi="Times New Roman" w:cs="Times New Roman"/>
      <w:i/>
      <w:iCs/>
    </w:rPr>
  </w:style>
  <w:style w:type="paragraph" w:styleId="Tijeloteksta2">
    <w:name w:val="Body Text 2"/>
    <w:basedOn w:val="Normal"/>
    <w:link w:val="Tijeloteksta2Char"/>
    <w:pPr>
      <w:jc w:val="both"/>
    </w:pPr>
    <w:rPr>
      <w:rFonts w:ascii="Times New Roman" w:hAnsi="Times New Roman" w:cs="Times New Roman"/>
      <w:sz w:val="20"/>
    </w:rPr>
  </w:style>
  <w:style w:type="paragraph" w:styleId="Tijeloteksta3">
    <w:name w:val="Body Text 3"/>
    <w:basedOn w:val="Normal"/>
    <w:pPr>
      <w:jc w:val="both"/>
    </w:pPr>
    <w:rPr>
      <w:rFonts w:ascii="Times New Roman" w:hAnsi="Times New Roman" w:cs="Times New Roman"/>
    </w:rPr>
  </w:style>
  <w:style w:type="paragraph" w:styleId="Tijeloteksta">
    <w:name w:val="Body Text"/>
    <w:aliases w:val="uvlaka 3"/>
    <w:basedOn w:val="Normal"/>
    <w:link w:val="TijelotekstaChar"/>
    <w:pPr>
      <w:jc w:val="center"/>
    </w:pPr>
    <w:rPr>
      <w:rFonts w:ascii="Times New Roman" w:hAnsi="Times New Roman" w:cs="Times New Roman"/>
    </w:rPr>
  </w:style>
  <w:style w:type="paragraph" w:styleId="Uvuenotijeloteksta">
    <w:name w:val="Body Text Indent"/>
    <w:basedOn w:val="Normal"/>
    <w:pPr>
      <w:ind w:firstLine="720"/>
      <w:jc w:val="both"/>
    </w:pPr>
    <w:rPr>
      <w:rFonts w:ascii="Times New Roman" w:hAnsi="Times New Roman" w:cs="Times New Roman"/>
      <w:i/>
    </w:rPr>
  </w:style>
  <w:style w:type="paragraph" w:styleId="Tijeloteksta-uvlaka2">
    <w:name w:val="Body Text Indent 2"/>
    <w:aliases w:val="  uvlaka 2"/>
    <w:basedOn w:val="Normal"/>
    <w:pPr>
      <w:ind w:firstLine="420"/>
      <w:jc w:val="both"/>
    </w:pPr>
    <w:rPr>
      <w:rFonts w:ascii="Times New Roman" w:hAnsi="Times New Roman" w:cs="Times New Roman"/>
      <w:i/>
      <w:iCs/>
    </w:rPr>
  </w:style>
  <w:style w:type="paragraph" w:styleId="Opisslike">
    <w:name w:val="caption"/>
    <w:basedOn w:val="Normal"/>
    <w:next w:val="Normal"/>
    <w:qFormat/>
    <w:pPr>
      <w:framePr w:w="3018" w:h="563" w:hSpace="180" w:wrap="around" w:vAnchor="text" w:hAnchor="page" w:x="1579" w:y="142"/>
      <w:jc w:val="center"/>
    </w:pPr>
    <w:rPr>
      <w:rFonts w:ascii="Times New Roman" w:hAnsi="Times New Roman" w:cs="Times New Roman"/>
      <w:b/>
      <w:i/>
      <w:color w:val="0000FF"/>
      <w:spacing w:val="20"/>
      <w:sz w:val="20"/>
    </w:rPr>
  </w:style>
  <w:style w:type="paragraph" w:styleId="Tekstbalonia">
    <w:name w:val="Balloon Text"/>
    <w:basedOn w:val="Normal"/>
    <w:semiHidden/>
    <w:rsid w:val="00EA193B"/>
    <w:rPr>
      <w:rFonts w:ascii="Tahoma" w:hAnsi="Tahoma" w:cs="Tahoma"/>
      <w:sz w:val="16"/>
      <w:szCs w:val="16"/>
    </w:rPr>
  </w:style>
  <w:style w:type="paragraph" w:styleId="Popis">
    <w:name w:val="List"/>
    <w:basedOn w:val="Normal"/>
    <w:rsid w:val="00FE4CEA"/>
    <w:pPr>
      <w:ind w:left="283" w:hanging="283"/>
    </w:pPr>
    <w:rPr>
      <w:rFonts w:ascii="HRTimes" w:hAnsi="HRTimes" w:cs="Times New Roman"/>
      <w:i/>
      <w:lang w:val="en-GB"/>
    </w:rPr>
  </w:style>
  <w:style w:type="character" w:customStyle="1" w:styleId="Tijeloteksta2Char">
    <w:name w:val="Tijelo teksta 2 Char"/>
    <w:basedOn w:val="Zadanifontodlomka"/>
    <w:link w:val="Tijeloteksta2"/>
    <w:rsid w:val="00867919"/>
  </w:style>
  <w:style w:type="character" w:styleId="Referencakomentara">
    <w:name w:val="annotation reference"/>
    <w:rsid w:val="00C204CF"/>
    <w:rPr>
      <w:sz w:val="16"/>
      <w:szCs w:val="16"/>
    </w:rPr>
  </w:style>
  <w:style w:type="paragraph" w:styleId="Tekstkomentara">
    <w:name w:val="annotation text"/>
    <w:basedOn w:val="Normal"/>
    <w:link w:val="TekstkomentaraChar"/>
    <w:rsid w:val="00C204CF"/>
    <w:rPr>
      <w:sz w:val="20"/>
    </w:rPr>
  </w:style>
  <w:style w:type="character" w:customStyle="1" w:styleId="TekstkomentaraChar">
    <w:name w:val="Tekst komentara Char"/>
    <w:link w:val="Tekstkomentara"/>
    <w:rsid w:val="00C204CF"/>
    <w:rPr>
      <w:rFonts w:ascii="Arial" w:hAnsi="Arial" w:cs="Arial"/>
    </w:rPr>
  </w:style>
  <w:style w:type="paragraph" w:styleId="Predmetkomentara">
    <w:name w:val="annotation subject"/>
    <w:basedOn w:val="Tekstkomentara"/>
    <w:next w:val="Tekstkomentara"/>
    <w:link w:val="PredmetkomentaraChar"/>
    <w:rsid w:val="00C204CF"/>
    <w:rPr>
      <w:b/>
      <w:bCs/>
    </w:rPr>
  </w:style>
  <w:style w:type="character" w:customStyle="1" w:styleId="PredmetkomentaraChar">
    <w:name w:val="Predmet komentara Char"/>
    <w:link w:val="Predmetkomentara"/>
    <w:rsid w:val="00C204CF"/>
    <w:rPr>
      <w:rFonts w:ascii="Arial" w:hAnsi="Arial" w:cs="Arial"/>
      <w:b/>
      <w:bCs/>
    </w:rPr>
  </w:style>
  <w:style w:type="character" w:customStyle="1" w:styleId="TijelotekstaChar">
    <w:name w:val="Tijelo teksta Char"/>
    <w:aliases w:val="uvlaka 3 Char"/>
    <w:link w:val="Tijeloteksta"/>
    <w:rsid w:val="003C24E9"/>
    <w:rPr>
      <w:sz w:val="24"/>
    </w:rPr>
  </w:style>
  <w:style w:type="character" w:styleId="Hiperveza">
    <w:name w:val="Hyperlink"/>
    <w:uiPriority w:val="99"/>
    <w:unhideWhenUsed/>
    <w:rsid w:val="00565F5F"/>
    <w:rPr>
      <w:color w:val="0563C1"/>
      <w:u w:val="single"/>
    </w:rPr>
  </w:style>
  <w:style w:type="paragraph" w:customStyle="1" w:styleId="Default">
    <w:name w:val="Default"/>
    <w:rsid w:val="00884DA3"/>
    <w:pPr>
      <w:autoSpaceDE w:val="0"/>
      <w:autoSpaceDN w:val="0"/>
      <w:adjustRightInd w:val="0"/>
    </w:pPr>
    <w:rPr>
      <w:rFonts w:ascii="Arial" w:hAnsi="Arial" w:cs="Arial"/>
      <w:color w:val="000000"/>
      <w:sz w:val="24"/>
      <w:szCs w:val="24"/>
      <w:lang w:eastAsia="hr-HR"/>
    </w:rPr>
  </w:style>
  <w:style w:type="paragraph" w:styleId="StandardWeb">
    <w:name w:val="Normal (Web)"/>
    <w:basedOn w:val="Normal"/>
    <w:uiPriority w:val="99"/>
    <w:unhideWhenUsed/>
    <w:rsid w:val="005970A5"/>
    <w:pPr>
      <w:spacing w:before="100" w:beforeAutospacing="1" w:after="100" w:afterAutospacing="1"/>
    </w:pPr>
    <w:rPr>
      <w:rFonts w:ascii="Times New Roman" w:hAnsi="Times New Roman" w:cs="Times New Roman"/>
      <w:szCs w:val="24"/>
    </w:rPr>
  </w:style>
  <w:style w:type="paragraph" w:styleId="Odlomakpopisa">
    <w:name w:val="List Paragraph"/>
    <w:basedOn w:val="Normal"/>
    <w:uiPriority w:val="34"/>
    <w:qFormat/>
    <w:rsid w:val="00B41BDD"/>
    <w:pPr>
      <w:ind w:left="720"/>
      <w:contextualSpacing/>
    </w:pPr>
    <w:rPr>
      <w:rFonts w:ascii="Times New Roman" w:hAnsi="Times New Roman" w:cs="Times New Roman"/>
      <w:color w:val="000000"/>
      <w:szCs w:val="24"/>
    </w:rPr>
  </w:style>
  <w:style w:type="paragraph" w:customStyle="1" w:styleId="paragraph">
    <w:name w:val="paragraph"/>
    <w:basedOn w:val="Normal"/>
    <w:rsid w:val="00252D99"/>
    <w:pPr>
      <w:spacing w:before="100" w:beforeAutospacing="1" w:after="100" w:afterAutospacing="1"/>
    </w:pPr>
    <w:rPr>
      <w:rFonts w:ascii="Times New Roman" w:hAnsi="Times New Roman" w:cs="Times New Roman"/>
      <w:szCs w:val="24"/>
    </w:rPr>
  </w:style>
  <w:style w:type="character" w:customStyle="1" w:styleId="normaltextrun">
    <w:name w:val="normaltextrun"/>
    <w:basedOn w:val="Zadanifontodlomka"/>
    <w:rsid w:val="00252D99"/>
  </w:style>
  <w:style w:type="character" w:customStyle="1" w:styleId="eop">
    <w:name w:val="eop"/>
    <w:basedOn w:val="Zadanifontodlomka"/>
    <w:rsid w:val="00252D99"/>
  </w:style>
  <w:style w:type="paragraph" w:styleId="Bezproreda">
    <w:name w:val="No Spacing"/>
    <w:uiPriority w:val="1"/>
    <w:qFormat/>
    <w:rsid w:val="00391E79"/>
    <w:rPr>
      <w:rFonts w:ascii="Calibri" w:eastAsia="Calibri" w:hAnsi="Calibri"/>
      <w:sz w:val="22"/>
      <w:szCs w:val="22"/>
      <w:lang w:eastAsia="en-US"/>
    </w:rPr>
  </w:style>
  <w:style w:type="character" w:styleId="Nerijeenospominjanje">
    <w:name w:val="Unresolved Mention"/>
    <w:basedOn w:val="Zadanifontodlomka"/>
    <w:uiPriority w:val="99"/>
    <w:semiHidden/>
    <w:unhideWhenUsed/>
    <w:rsid w:val="009C3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9439">
      <w:bodyDiv w:val="1"/>
      <w:marLeft w:val="0"/>
      <w:marRight w:val="0"/>
      <w:marTop w:val="0"/>
      <w:marBottom w:val="0"/>
      <w:divBdr>
        <w:top w:val="none" w:sz="0" w:space="0" w:color="auto"/>
        <w:left w:val="none" w:sz="0" w:space="0" w:color="auto"/>
        <w:bottom w:val="none" w:sz="0" w:space="0" w:color="auto"/>
        <w:right w:val="none" w:sz="0" w:space="0" w:color="auto"/>
      </w:divBdr>
    </w:div>
    <w:div w:id="114834186">
      <w:bodyDiv w:val="1"/>
      <w:marLeft w:val="0"/>
      <w:marRight w:val="0"/>
      <w:marTop w:val="0"/>
      <w:marBottom w:val="0"/>
      <w:divBdr>
        <w:top w:val="none" w:sz="0" w:space="0" w:color="auto"/>
        <w:left w:val="none" w:sz="0" w:space="0" w:color="auto"/>
        <w:bottom w:val="none" w:sz="0" w:space="0" w:color="auto"/>
        <w:right w:val="none" w:sz="0" w:space="0" w:color="auto"/>
      </w:divBdr>
    </w:div>
    <w:div w:id="306785037">
      <w:bodyDiv w:val="1"/>
      <w:marLeft w:val="0"/>
      <w:marRight w:val="0"/>
      <w:marTop w:val="0"/>
      <w:marBottom w:val="0"/>
      <w:divBdr>
        <w:top w:val="none" w:sz="0" w:space="0" w:color="auto"/>
        <w:left w:val="none" w:sz="0" w:space="0" w:color="auto"/>
        <w:bottom w:val="none" w:sz="0" w:space="0" w:color="auto"/>
        <w:right w:val="none" w:sz="0" w:space="0" w:color="auto"/>
      </w:divBdr>
    </w:div>
    <w:div w:id="308019466">
      <w:bodyDiv w:val="1"/>
      <w:marLeft w:val="0"/>
      <w:marRight w:val="0"/>
      <w:marTop w:val="0"/>
      <w:marBottom w:val="0"/>
      <w:divBdr>
        <w:top w:val="none" w:sz="0" w:space="0" w:color="auto"/>
        <w:left w:val="none" w:sz="0" w:space="0" w:color="auto"/>
        <w:bottom w:val="none" w:sz="0" w:space="0" w:color="auto"/>
        <w:right w:val="none" w:sz="0" w:space="0" w:color="auto"/>
      </w:divBdr>
    </w:div>
    <w:div w:id="410087192">
      <w:bodyDiv w:val="1"/>
      <w:marLeft w:val="0"/>
      <w:marRight w:val="0"/>
      <w:marTop w:val="0"/>
      <w:marBottom w:val="0"/>
      <w:divBdr>
        <w:top w:val="none" w:sz="0" w:space="0" w:color="auto"/>
        <w:left w:val="none" w:sz="0" w:space="0" w:color="auto"/>
        <w:bottom w:val="none" w:sz="0" w:space="0" w:color="auto"/>
        <w:right w:val="none" w:sz="0" w:space="0" w:color="auto"/>
      </w:divBdr>
    </w:div>
    <w:div w:id="422334550">
      <w:bodyDiv w:val="1"/>
      <w:marLeft w:val="0"/>
      <w:marRight w:val="0"/>
      <w:marTop w:val="0"/>
      <w:marBottom w:val="0"/>
      <w:divBdr>
        <w:top w:val="none" w:sz="0" w:space="0" w:color="auto"/>
        <w:left w:val="none" w:sz="0" w:space="0" w:color="auto"/>
        <w:bottom w:val="none" w:sz="0" w:space="0" w:color="auto"/>
        <w:right w:val="none" w:sz="0" w:space="0" w:color="auto"/>
      </w:divBdr>
    </w:div>
    <w:div w:id="506335825">
      <w:bodyDiv w:val="1"/>
      <w:marLeft w:val="0"/>
      <w:marRight w:val="0"/>
      <w:marTop w:val="0"/>
      <w:marBottom w:val="0"/>
      <w:divBdr>
        <w:top w:val="none" w:sz="0" w:space="0" w:color="auto"/>
        <w:left w:val="none" w:sz="0" w:space="0" w:color="auto"/>
        <w:bottom w:val="none" w:sz="0" w:space="0" w:color="auto"/>
        <w:right w:val="none" w:sz="0" w:space="0" w:color="auto"/>
      </w:divBdr>
    </w:div>
    <w:div w:id="552158183">
      <w:bodyDiv w:val="1"/>
      <w:marLeft w:val="0"/>
      <w:marRight w:val="0"/>
      <w:marTop w:val="0"/>
      <w:marBottom w:val="0"/>
      <w:divBdr>
        <w:top w:val="none" w:sz="0" w:space="0" w:color="auto"/>
        <w:left w:val="none" w:sz="0" w:space="0" w:color="auto"/>
        <w:bottom w:val="none" w:sz="0" w:space="0" w:color="auto"/>
        <w:right w:val="none" w:sz="0" w:space="0" w:color="auto"/>
      </w:divBdr>
    </w:div>
    <w:div w:id="732431479">
      <w:bodyDiv w:val="1"/>
      <w:marLeft w:val="0"/>
      <w:marRight w:val="0"/>
      <w:marTop w:val="0"/>
      <w:marBottom w:val="0"/>
      <w:divBdr>
        <w:top w:val="none" w:sz="0" w:space="0" w:color="auto"/>
        <w:left w:val="none" w:sz="0" w:space="0" w:color="auto"/>
        <w:bottom w:val="none" w:sz="0" w:space="0" w:color="auto"/>
        <w:right w:val="none" w:sz="0" w:space="0" w:color="auto"/>
      </w:divBdr>
    </w:div>
    <w:div w:id="735863532">
      <w:bodyDiv w:val="1"/>
      <w:marLeft w:val="0"/>
      <w:marRight w:val="0"/>
      <w:marTop w:val="0"/>
      <w:marBottom w:val="0"/>
      <w:divBdr>
        <w:top w:val="none" w:sz="0" w:space="0" w:color="auto"/>
        <w:left w:val="none" w:sz="0" w:space="0" w:color="auto"/>
        <w:bottom w:val="none" w:sz="0" w:space="0" w:color="auto"/>
        <w:right w:val="none" w:sz="0" w:space="0" w:color="auto"/>
      </w:divBdr>
    </w:div>
    <w:div w:id="905649365">
      <w:bodyDiv w:val="1"/>
      <w:marLeft w:val="0"/>
      <w:marRight w:val="0"/>
      <w:marTop w:val="0"/>
      <w:marBottom w:val="0"/>
      <w:divBdr>
        <w:top w:val="none" w:sz="0" w:space="0" w:color="auto"/>
        <w:left w:val="none" w:sz="0" w:space="0" w:color="auto"/>
        <w:bottom w:val="none" w:sz="0" w:space="0" w:color="auto"/>
        <w:right w:val="none" w:sz="0" w:space="0" w:color="auto"/>
      </w:divBdr>
    </w:div>
    <w:div w:id="1058239808">
      <w:bodyDiv w:val="1"/>
      <w:marLeft w:val="0"/>
      <w:marRight w:val="0"/>
      <w:marTop w:val="0"/>
      <w:marBottom w:val="0"/>
      <w:divBdr>
        <w:top w:val="none" w:sz="0" w:space="0" w:color="auto"/>
        <w:left w:val="none" w:sz="0" w:space="0" w:color="auto"/>
        <w:bottom w:val="none" w:sz="0" w:space="0" w:color="auto"/>
        <w:right w:val="none" w:sz="0" w:space="0" w:color="auto"/>
      </w:divBdr>
    </w:div>
    <w:div w:id="1099176206">
      <w:bodyDiv w:val="1"/>
      <w:marLeft w:val="0"/>
      <w:marRight w:val="0"/>
      <w:marTop w:val="0"/>
      <w:marBottom w:val="0"/>
      <w:divBdr>
        <w:top w:val="none" w:sz="0" w:space="0" w:color="auto"/>
        <w:left w:val="none" w:sz="0" w:space="0" w:color="auto"/>
        <w:bottom w:val="none" w:sz="0" w:space="0" w:color="auto"/>
        <w:right w:val="none" w:sz="0" w:space="0" w:color="auto"/>
      </w:divBdr>
    </w:div>
    <w:div w:id="1293246113">
      <w:bodyDiv w:val="1"/>
      <w:marLeft w:val="0"/>
      <w:marRight w:val="0"/>
      <w:marTop w:val="0"/>
      <w:marBottom w:val="0"/>
      <w:divBdr>
        <w:top w:val="none" w:sz="0" w:space="0" w:color="auto"/>
        <w:left w:val="none" w:sz="0" w:space="0" w:color="auto"/>
        <w:bottom w:val="none" w:sz="0" w:space="0" w:color="auto"/>
        <w:right w:val="none" w:sz="0" w:space="0" w:color="auto"/>
      </w:divBdr>
    </w:div>
    <w:div w:id="1314145011">
      <w:bodyDiv w:val="1"/>
      <w:marLeft w:val="0"/>
      <w:marRight w:val="0"/>
      <w:marTop w:val="0"/>
      <w:marBottom w:val="0"/>
      <w:divBdr>
        <w:top w:val="none" w:sz="0" w:space="0" w:color="auto"/>
        <w:left w:val="none" w:sz="0" w:space="0" w:color="auto"/>
        <w:bottom w:val="none" w:sz="0" w:space="0" w:color="auto"/>
        <w:right w:val="none" w:sz="0" w:space="0" w:color="auto"/>
      </w:divBdr>
    </w:div>
    <w:div w:id="1421410602">
      <w:bodyDiv w:val="1"/>
      <w:marLeft w:val="0"/>
      <w:marRight w:val="0"/>
      <w:marTop w:val="0"/>
      <w:marBottom w:val="0"/>
      <w:divBdr>
        <w:top w:val="none" w:sz="0" w:space="0" w:color="auto"/>
        <w:left w:val="none" w:sz="0" w:space="0" w:color="auto"/>
        <w:bottom w:val="none" w:sz="0" w:space="0" w:color="auto"/>
        <w:right w:val="none" w:sz="0" w:space="0" w:color="auto"/>
      </w:divBdr>
      <w:divsChild>
        <w:div w:id="1292983309">
          <w:marLeft w:val="0"/>
          <w:marRight w:val="0"/>
          <w:marTop w:val="0"/>
          <w:marBottom w:val="0"/>
          <w:divBdr>
            <w:top w:val="none" w:sz="0" w:space="0" w:color="auto"/>
            <w:left w:val="none" w:sz="0" w:space="0" w:color="auto"/>
            <w:bottom w:val="none" w:sz="0" w:space="0" w:color="auto"/>
            <w:right w:val="none" w:sz="0" w:space="0" w:color="auto"/>
          </w:divBdr>
        </w:div>
        <w:div w:id="1554383851">
          <w:marLeft w:val="0"/>
          <w:marRight w:val="0"/>
          <w:marTop w:val="0"/>
          <w:marBottom w:val="0"/>
          <w:divBdr>
            <w:top w:val="none" w:sz="0" w:space="0" w:color="auto"/>
            <w:left w:val="none" w:sz="0" w:space="0" w:color="auto"/>
            <w:bottom w:val="none" w:sz="0" w:space="0" w:color="auto"/>
            <w:right w:val="none" w:sz="0" w:space="0" w:color="auto"/>
          </w:divBdr>
        </w:div>
        <w:div w:id="2021081782">
          <w:marLeft w:val="0"/>
          <w:marRight w:val="0"/>
          <w:marTop w:val="0"/>
          <w:marBottom w:val="0"/>
          <w:divBdr>
            <w:top w:val="none" w:sz="0" w:space="0" w:color="auto"/>
            <w:left w:val="none" w:sz="0" w:space="0" w:color="auto"/>
            <w:bottom w:val="none" w:sz="0" w:space="0" w:color="auto"/>
            <w:right w:val="none" w:sz="0" w:space="0" w:color="auto"/>
          </w:divBdr>
        </w:div>
        <w:div w:id="2052226459">
          <w:marLeft w:val="0"/>
          <w:marRight w:val="0"/>
          <w:marTop w:val="0"/>
          <w:marBottom w:val="0"/>
          <w:divBdr>
            <w:top w:val="none" w:sz="0" w:space="0" w:color="auto"/>
            <w:left w:val="none" w:sz="0" w:space="0" w:color="auto"/>
            <w:bottom w:val="none" w:sz="0" w:space="0" w:color="auto"/>
            <w:right w:val="none" w:sz="0" w:space="0" w:color="auto"/>
          </w:divBdr>
        </w:div>
      </w:divsChild>
    </w:div>
    <w:div w:id="1526673468">
      <w:bodyDiv w:val="1"/>
      <w:marLeft w:val="0"/>
      <w:marRight w:val="0"/>
      <w:marTop w:val="0"/>
      <w:marBottom w:val="0"/>
      <w:divBdr>
        <w:top w:val="none" w:sz="0" w:space="0" w:color="auto"/>
        <w:left w:val="none" w:sz="0" w:space="0" w:color="auto"/>
        <w:bottom w:val="none" w:sz="0" w:space="0" w:color="auto"/>
        <w:right w:val="none" w:sz="0" w:space="0" w:color="auto"/>
      </w:divBdr>
    </w:div>
    <w:div w:id="1527671030">
      <w:bodyDiv w:val="1"/>
      <w:marLeft w:val="0"/>
      <w:marRight w:val="0"/>
      <w:marTop w:val="0"/>
      <w:marBottom w:val="0"/>
      <w:divBdr>
        <w:top w:val="none" w:sz="0" w:space="0" w:color="auto"/>
        <w:left w:val="none" w:sz="0" w:space="0" w:color="auto"/>
        <w:bottom w:val="none" w:sz="0" w:space="0" w:color="auto"/>
        <w:right w:val="none" w:sz="0" w:space="0" w:color="auto"/>
      </w:divBdr>
    </w:div>
    <w:div w:id="1578632604">
      <w:bodyDiv w:val="1"/>
      <w:marLeft w:val="0"/>
      <w:marRight w:val="0"/>
      <w:marTop w:val="0"/>
      <w:marBottom w:val="0"/>
      <w:divBdr>
        <w:top w:val="none" w:sz="0" w:space="0" w:color="auto"/>
        <w:left w:val="none" w:sz="0" w:space="0" w:color="auto"/>
        <w:bottom w:val="none" w:sz="0" w:space="0" w:color="auto"/>
        <w:right w:val="none" w:sz="0" w:space="0" w:color="auto"/>
      </w:divBdr>
    </w:div>
    <w:div w:id="1621033572">
      <w:bodyDiv w:val="1"/>
      <w:marLeft w:val="0"/>
      <w:marRight w:val="0"/>
      <w:marTop w:val="0"/>
      <w:marBottom w:val="0"/>
      <w:divBdr>
        <w:top w:val="none" w:sz="0" w:space="0" w:color="auto"/>
        <w:left w:val="none" w:sz="0" w:space="0" w:color="auto"/>
        <w:bottom w:val="none" w:sz="0" w:space="0" w:color="auto"/>
        <w:right w:val="none" w:sz="0" w:space="0" w:color="auto"/>
      </w:divBdr>
    </w:div>
    <w:div w:id="1731492397">
      <w:bodyDiv w:val="1"/>
      <w:marLeft w:val="0"/>
      <w:marRight w:val="0"/>
      <w:marTop w:val="0"/>
      <w:marBottom w:val="0"/>
      <w:divBdr>
        <w:top w:val="none" w:sz="0" w:space="0" w:color="auto"/>
        <w:left w:val="none" w:sz="0" w:space="0" w:color="auto"/>
        <w:bottom w:val="none" w:sz="0" w:space="0" w:color="auto"/>
        <w:right w:val="none" w:sz="0" w:space="0" w:color="auto"/>
      </w:divBdr>
    </w:div>
    <w:div w:id="1873876481">
      <w:bodyDiv w:val="1"/>
      <w:marLeft w:val="0"/>
      <w:marRight w:val="0"/>
      <w:marTop w:val="0"/>
      <w:marBottom w:val="0"/>
      <w:divBdr>
        <w:top w:val="none" w:sz="0" w:space="0" w:color="auto"/>
        <w:left w:val="none" w:sz="0" w:space="0" w:color="auto"/>
        <w:bottom w:val="none" w:sz="0" w:space="0" w:color="auto"/>
        <w:right w:val="none" w:sz="0" w:space="0" w:color="auto"/>
      </w:divBdr>
    </w:div>
    <w:div w:id="1893811349">
      <w:bodyDiv w:val="1"/>
      <w:marLeft w:val="0"/>
      <w:marRight w:val="0"/>
      <w:marTop w:val="0"/>
      <w:marBottom w:val="0"/>
      <w:divBdr>
        <w:top w:val="none" w:sz="0" w:space="0" w:color="auto"/>
        <w:left w:val="none" w:sz="0" w:space="0" w:color="auto"/>
        <w:bottom w:val="none" w:sz="0" w:space="0" w:color="auto"/>
        <w:right w:val="none" w:sz="0" w:space="0" w:color="auto"/>
      </w:divBdr>
    </w:div>
    <w:div w:id="1967273055">
      <w:bodyDiv w:val="1"/>
      <w:marLeft w:val="0"/>
      <w:marRight w:val="0"/>
      <w:marTop w:val="0"/>
      <w:marBottom w:val="0"/>
      <w:divBdr>
        <w:top w:val="none" w:sz="0" w:space="0" w:color="auto"/>
        <w:left w:val="none" w:sz="0" w:space="0" w:color="auto"/>
        <w:bottom w:val="none" w:sz="0" w:space="0" w:color="auto"/>
        <w:right w:val="none" w:sz="0" w:space="0" w:color="auto"/>
      </w:divBdr>
    </w:div>
    <w:div w:id="21163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hyperlink" Target="http://www.osijek.h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089148-b115-41fc-9120-54e10a288fc8">
      <Terms xmlns="http://schemas.microsoft.com/office/infopath/2007/PartnerControls"/>
    </lcf76f155ced4ddcb4097134ff3c332f>
    <TaxCatchAll xmlns="655e5229-ecdb-402c-a571-cb3c45a668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D434236921C458329B0A70D007969" ma:contentTypeVersion="15" ma:contentTypeDescription="Create a new document." ma:contentTypeScope="" ma:versionID="12d2646b408a51054f957c7da23cd58a">
  <xsd:schema xmlns:xsd="http://www.w3.org/2001/XMLSchema" xmlns:xs="http://www.w3.org/2001/XMLSchema" xmlns:p="http://schemas.microsoft.com/office/2006/metadata/properties" xmlns:ns2="37089148-b115-41fc-9120-54e10a288fc8" xmlns:ns3="655e5229-ecdb-402c-a571-cb3c45a668f5" targetNamespace="http://schemas.microsoft.com/office/2006/metadata/properties" ma:root="true" ma:fieldsID="e6f65becaece6e179c4a0b723cd21484" ns2:_="" ns3:_="">
    <xsd:import namespace="37089148-b115-41fc-9120-54e10a288fc8"/>
    <xsd:import namespace="655e5229-ecdb-402c-a571-cb3c45a668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89148-b115-41fc-9120-54e10a288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74b04e-36ac-4328-96f0-c50880d969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e5229-ecdb-402c-a571-cb3c45a668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c8d598-f286-4ec9-b28f-178182928e27}" ma:internalName="TaxCatchAll" ma:showField="CatchAllData" ma:web="655e5229-ecdb-402c-a571-cb3c45a66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810F4-3AED-476A-A479-3824CD5DC4D2}">
  <ds:schemaRefs>
    <ds:schemaRef ds:uri="http://schemas.microsoft.com/sharepoint/v3/contenttype/forms"/>
  </ds:schemaRefs>
</ds:datastoreItem>
</file>

<file path=customXml/itemProps2.xml><?xml version="1.0" encoding="utf-8"?>
<ds:datastoreItem xmlns:ds="http://schemas.openxmlformats.org/officeDocument/2006/customXml" ds:itemID="{C38898CE-E13B-4FA4-98EF-D7C2C4F5616A}">
  <ds:schemaRefs>
    <ds:schemaRef ds:uri="http://schemas.microsoft.com/office/2006/metadata/properties"/>
    <ds:schemaRef ds:uri="http://schemas.microsoft.com/office/infopath/2007/PartnerControls"/>
    <ds:schemaRef ds:uri="37089148-b115-41fc-9120-54e10a288fc8"/>
    <ds:schemaRef ds:uri="655e5229-ecdb-402c-a571-cb3c45a668f5"/>
  </ds:schemaRefs>
</ds:datastoreItem>
</file>

<file path=customXml/itemProps3.xml><?xml version="1.0" encoding="utf-8"?>
<ds:datastoreItem xmlns:ds="http://schemas.openxmlformats.org/officeDocument/2006/customXml" ds:itemID="{05BD6900-109C-4EBE-9D3F-9312A7612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89148-b115-41fc-9120-54e10a288fc8"/>
    <ds:schemaRef ds:uri="655e5229-ecdb-402c-a571-cb3c45a66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5F535-A847-4C28-A482-1BE7052C5B20}">
  <ds:schemaRefs>
    <ds:schemaRef ds:uri="http://schemas.microsoft.com/sharepoint/v3/contenttype/forms"/>
  </ds:schemaRefs>
</ds:datastoreItem>
</file>

<file path=customXml/itemProps5.xml><?xml version="1.0" encoding="utf-8"?>
<ds:datastoreItem xmlns:ds="http://schemas.openxmlformats.org/officeDocument/2006/customXml" ds:itemID="{ABEFB503-4792-4D7A-9A76-98F3B596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5823</Words>
  <Characters>34493</Characters>
  <Application>Microsoft Office Word</Application>
  <DocSecurity>0</DocSecurity>
  <Lines>287</Lines>
  <Paragraphs>80</Paragraphs>
  <ScaleCrop>false</ScaleCrop>
  <HeadingPairs>
    <vt:vector size="2" baseType="variant">
      <vt:variant>
        <vt:lpstr>Naslov</vt:lpstr>
      </vt:variant>
      <vt:variant>
        <vt:i4>1</vt:i4>
      </vt:variant>
    </vt:vector>
  </HeadingPairs>
  <TitlesOfParts>
    <vt:vector size="1" baseType="lpstr">
      <vt:lpstr>REPUBLIKA HRVATSKA</vt:lpstr>
    </vt:vector>
  </TitlesOfParts>
  <Company>Grad Osijek</Company>
  <LinksUpToDate>false</LinksUpToDate>
  <CharactersWithSpaces>40236</CharactersWithSpaces>
  <SharedDoc>false</SharedDoc>
  <HLinks>
    <vt:vector size="6" baseType="variant">
      <vt:variant>
        <vt:i4>1310794</vt:i4>
      </vt:variant>
      <vt:variant>
        <vt:i4>0</vt:i4>
      </vt:variant>
      <vt:variant>
        <vt:i4>0</vt:i4>
      </vt:variant>
      <vt:variant>
        <vt:i4>5</vt:i4>
      </vt:variant>
      <vt:variant>
        <vt:lpwstr>http://www.osijek.hr/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OtkovicIr</dc:creator>
  <cp:keywords/>
  <dc:description/>
  <cp:lastModifiedBy>Rita Vračević</cp:lastModifiedBy>
  <cp:revision>3</cp:revision>
  <cp:lastPrinted>2025-07-22T05:15:00Z</cp:lastPrinted>
  <dcterms:created xsi:type="dcterms:W3CDTF">2025-07-28T05:10:00Z</dcterms:created>
  <dcterms:modified xsi:type="dcterms:W3CDTF">2025-07-28T05:17:00Z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0x0101006B7D434236921C458329B0A70D007969</vt:lpwstr>
  </property>
</Properties>
</file>